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7CA3" w14:textId="77777777" w:rsidR="00F64B3C" w:rsidRDefault="00F64B3C">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f0"/>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F64B3C" w14:paraId="5BD37838" w14:textId="77777777">
        <w:trPr>
          <w:trHeight w:val="426"/>
        </w:trPr>
        <w:tc>
          <w:tcPr>
            <w:tcW w:w="567" w:type="dxa"/>
            <w:tcBorders>
              <w:bottom w:val="nil"/>
              <w:right w:val="nil"/>
            </w:tcBorders>
          </w:tcPr>
          <w:p w14:paraId="649A66AF" w14:textId="77777777" w:rsidR="00F64B3C" w:rsidRDefault="00F64B3C">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2622FE1" w14:textId="77777777" w:rsidR="00F64B3C" w:rsidRDefault="00F64B3C">
            <w:pPr>
              <w:tabs>
                <w:tab w:val="left" w:pos="284"/>
              </w:tabs>
              <w:spacing w:line="276" w:lineRule="auto"/>
              <w:jc w:val="center"/>
              <w:rPr>
                <w:rFonts w:asciiTheme="minorHAnsi" w:eastAsia="Times New Roman" w:hAnsiTheme="minorHAnsi" w:cstheme="minorHAnsi"/>
                <w:b/>
                <w:bCs/>
                <w:color w:val="244061"/>
                <w:lang w:eastAsia="en-US"/>
              </w:rPr>
            </w:pPr>
          </w:p>
        </w:tc>
      </w:tr>
      <w:tr w:rsidR="00F64B3C" w14:paraId="6F659A73" w14:textId="77777777">
        <w:trPr>
          <w:trHeight w:val="142"/>
        </w:trPr>
        <w:tc>
          <w:tcPr>
            <w:tcW w:w="567" w:type="dxa"/>
            <w:tcBorders>
              <w:bottom w:val="nil"/>
              <w:right w:val="nil"/>
            </w:tcBorders>
          </w:tcPr>
          <w:p w14:paraId="5AB7DFFF" w14:textId="77777777" w:rsidR="00F64B3C" w:rsidRDefault="00F64B3C">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5B1929CE" w14:textId="77777777" w:rsidR="00F64B3C" w:rsidRDefault="00F64B3C">
            <w:pPr>
              <w:tabs>
                <w:tab w:val="left" w:pos="284"/>
              </w:tabs>
              <w:spacing w:line="276" w:lineRule="auto"/>
              <w:jc w:val="center"/>
              <w:rPr>
                <w:rFonts w:asciiTheme="minorHAnsi" w:eastAsia="Times New Roman" w:hAnsiTheme="minorHAnsi" w:cstheme="minorHAnsi"/>
                <w:b/>
                <w:bCs/>
                <w:color w:val="244061"/>
                <w:lang w:eastAsia="en-US"/>
              </w:rPr>
            </w:pPr>
          </w:p>
        </w:tc>
      </w:tr>
      <w:tr w:rsidR="00F64B3C" w14:paraId="6A20DF21" w14:textId="77777777">
        <w:tc>
          <w:tcPr>
            <w:tcW w:w="567" w:type="dxa"/>
            <w:tcBorders>
              <w:right w:val="nil"/>
            </w:tcBorders>
          </w:tcPr>
          <w:p w14:paraId="27E32D15" w14:textId="77777777" w:rsidR="00F64B3C" w:rsidRDefault="00F64B3C">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5145497B" w14:textId="77777777" w:rsidR="00F64B3C" w:rsidRDefault="00410A0B">
            <w:pPr>
              <w:tabs>
                <w:tab w:val="left" w:pos="284"/>
              </w:tabs>
              <w:spacing w:line="276" w:lineRule="auto"/>
              <w:jc w:val="center"/>
              <w:rPr>
                <w:rFonts w:asciiTheme="minorHAnsi" w:eastAsia="Times New Roman" w:hAnsiTheme="minorHAnsi" w:cstheme="minorHAnsi"/>
                <w:b/>
                <w:lang w:eastAsia="en-US"/>
              </w:rPr>
            </w:pPr>
            <w:r>
              <w:rPr>
                <w:rFonts w:asciiTheme="minorHAnsi" w:eastAsia="Times New Roman" w:hAnsiTheme="minorHAnsi" w:cstheme="minorHAnsi"/>
                <w:b/>
                <w:bCs/>
                <w:color w:val="244061"/>
                <w:sz w:val="48"/>
                <w:szCs w:val="48"/>
                <w:lang w:eastAsia="en-US"/>
              </w:rPr>
              <w:t>ΕΡΓΑΣΤΗΡΙΑ ΔΕΞΙΟΤΗΤΩΝ</w:t>
            </w:r>
          </w:p>
        </w:tc>
      </w:tr>
      <w:tr w:rsidR="00F64B3C" w14:paraId="3DE18EDE" w14:textId="77777777">
        <w:trPr>
          <w:trHeight w:val="80"/>
        </w:trPr>
        <w:tc>
          <w:tcPr>
            <w:tcW w:w="567" w:type="dxa"/>
            <w:tcBorders>
              <w:bottom w:val="nil"/>
              <w:right w:val="nil"/>
            </w:tcBorders>
          </w:tcPr>
          <w:p w14:paraId="0A1CE0F7" w14:textId="77777777" w:rsidR="00F64B3C" w:rsidRDefault="00F64B3C">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10EF0D65" w14:textId="77777777" w:rsidR="00F64B3C" w:rsidRDefault="00F64B3C">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F64B3C" w14:paraId="3AAE5EA1" w14:textId="77777777">
        <w:trPr>
          <w:trHeight w:val="1565"/>
        </w:trPr>
        <w:tc>
          <w:tcPr>
            <w:tcW w:w="567" w:type="dxa"/>
            <w:tcBorders>
              <w:right w:val="thinThickSmallGap" w:sz="24" w:space="0" w:color="FF0000"/>
            </w:tcBorders>
          </w:tcPr>
          <w:p w14:paraId="1132B6D0" w14:textId="77777777" w:rsidR="00F64B3C" w:rsidRDefault="00F64B3C">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619C0D12" w14:textId="77777777" w:rsidR="00F64B3C" w:rsidRDefault="00F64B3C">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F64B3C" w14:paraId="3430F2D4" w14:textId="77777777">
        <w:trPr>
          <w:trHeight w:val="80"/>
        </w:trPr>
        <w:tc>
          <w:tcPr>
            <w:tcW w:w="567" w:type="dxa"/>
            <w:tcBorders>
              <w:right w:val="thinThickSmallGap" w:sz="24" w:space="0" w:color="FF0000"/>
            </w:tcBorders>
            <w:shd w:val="clear" w:color="auto" w:fill="auto"/>
          </w:tcPr>
          <w:p w14:paraId="4E712054" w14:textId="77777777" w:rsidR="00F64B3C" w:rsidRDefault="00F64B3C">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64F2082F" w14:textId="77777777" w:rsidR="00F64B3C" w:rsidRDefault="00F64B3C">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F64B3C" w14:paraId="5031C04C" w14:textId="77777777">
        <w:trPr>
          <w:trHeight w:val="1210"/>
        </w:trPr>
        <w:tc>
          <w:tcPr>
            <w:tcW w:w="567" w:type="dxa"/>
            <w:tcBorders>
              <w:right w:val="thinThickSmallGap" w:sz="24" w:space="0" w:color="FF0000"/>
            </w:tcBorders>
          </w:tcPr>
          <w:p w14:paraId="54E07D3D" w14:textId="77777777" w:rsidR="00F64B3C" w:rsidRDefault="00F64B3C">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43317F47" w14:textId="77777777" w:rsidR="00F64B3C" w:rsidRDefault="00410A0B">
            <w:pPr>
              <w:tabs>
                <w:tab w:val="left" w:pos="284"/>
                <w:tab w:val="left" w:pos="567"/>
              </w:tabs>
              <w:spacing w:line="276" w:lineRule="auto"/>
              <w:ind w:left="284" w:right="28" w:hanging="250"/>
              <w:jc w:val="center"/>
              <w:outlineLvl w:val="0"/>
              <w:rPr>
                <w:rFonts w:cs="Calibri"/>
                <w:b/>
                <w:i/>
                <w:color w:val="0070C0"/>
                <w:sz w:val="40"/>
                <w:szCs w:val="40"/>
              </w:rPr>
            </w:pPr>
            <w:r>
              <w:rPr>
                <w:rFonts w:cs="Calibri"/>
                <w:b/>
                <w:i/>
                <w:color w:val="0070C0"/>
                <w:sz w:val="40"/>
                <w:szCs w:val="40"/>
              </w:rPr>
              <w:t xml:space="preserve">ΣΧΕΔΙΟ ΔΡΑΣΗΣ </w:t>
            </w:r>
          </w:p>
          <w:p w14:paraId="5CEC92C5" w14:textId="77777777" w:rsidR="00F64B3C" w:rsidRDefault="00410A0B">
            <w:pPr>
              <w:tabs>
                <w:tab w:val="left" w:pos="284"/>
                <w:tab w:val="left" w:pos="567"/>
              </w:tabs>
              <w:spacing w:line="276" w:lineRule="auto"/>
              <w:ind w:left="284" w:right="28" w:hanging="250"/>
              <w:jc w:val="center"/>
              <w:outlineLvl w:val="0"/>
              <w:rPr>
                <w:rFonts w:cs="Calibri"/>
                <w:b/>
                <w:i/>
                <w:color w:val="0070C0"/>
                <w:sz w:val="40"/>
                <w:szCs w:val="40"/>
              </w:rPr>
            </w:pPr>
            <w:r>
              <w:rPr>
                <w:rFonts w:cs="Calibri"/>
                <w:b/>
                <w:i/>
                <w:color w:val="0070C0"/>
                <w:sz w:val="40"/>
                <w:szCs w:val="40"/>
              </w:rPr>
              <w:t>της Σχολικής Μονάδας</w:t>
            </w:r>
          </w:p>
          <w:p w14:paraId="7AC77072" w14:textId="77777777" w:rsidR="00F64B3C" w:rsidRDefault="00F64B3C">
            <w:pPr>
              <w:tabs>
                <w:tab w:val="left"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F64B3C" w14:paraId="2899494B" w14:textId="77777777">
        <w:trPr>
          <w:trHeight w:val="2948"/>
        </w:trPr>
        <w:tc>
          <w:tcPr>
            <w:tcW w:w="567" w:type="dxa"/>
            <w:tcBorders>
              <w:right w:val="thinThickSmallGap" w:sz="24" w:space="0" w:color="FF0000"/>
            </w:tcBorders>
          </w:tcPr>
          <w:p w14:paraId="1FAAF941" w14:textId="77777777" w:rsidR="00F64B3C" w:rsidRDefault="00F64B3C">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7D28FDB0" w14:textId="77777777" w:rsidR="00F64B3C" w:rsidRDefault="00410A0B">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lang w:val="en-US" w:eastAsia="en-US"/>
              </w:rPr>
              <w:drawing>
                <wp:inline distT="0" distB="0" distL="0" distR="0" wp14:anchorId="23C8AD9D" wp14:editId="64B917C8">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59187" cy="1559187"/>
                          </a:xfrm>
                          <a:prstGeom prst="rect">
                            <a:avLst/>
                          </a:prstGeom>
                          <a:noFill/>
                          <a:ln>
                            <a:noFill/>
                          </a:ln>
                        </pic:spPr>
                      </pic:pic>
                    </a:graphicData>
                  </a:graphic>
                </wp:inline>
              </w:drawing>
            </w:r>
          </w:p>
        </w:tc>
      </w:tr>
      <w:tr w:rsidR="00F64B3C" w14:paraId="4FDAD399" w14:textId="77777777">
        <w:tc>
          <w:tcPr>
            <w:tcW w:w="567" w:type="dxa"/>
            <w:tcBorders>
              <w:right w:val="thinThickSmallGap" w:sz="24" w:space="0" w:color="FF0000"/>
            </w:tcBorders>
          </w:tcPr>
          <w:p w14:paraId="1B9D7B92" w14:textId="77777777" w:rsidR="00F64B3C" w:rsidRDefault="00F64B3C">
            <w:pPr>
              <w:tabs>
                <w:tab w:val="left" w:pos="284"/>
              </w:tabs>
              <w:spacing w:line="276" w:lineRule="auto"/>
              <w:jc w:val="center"/>
              <w:rPr>
                <w:rFonts w:asciiTheme="minorHAnsi" w:eastAsia="Times New Roman" w:hAnsiTheme="minorHAnsi" w:cstheme="minorHAnsi"/>
              </w:rPr>
            </w:pPr>
          </w:p>
        </w:tc>
        <w:tc>
          <w:tcPr>
            <w:tcW w:w="7797" w:type="dxa"/>
            <w:tcBorders>
              <w:left w:val="thinThickSmallGap" w:sz="24" w:space="0" w:color="FF0000"/>
            </w:tcBorders>
          </w:tcPr>
          <w:p w14:paraId="039A41CC" w14:textId="77777777" w:rsidR="00F64B3C" w:rsidRDefault="00F64B3C">
            <w:pPr>
              <w:tabs>
                <w:tab w:val="left" w:pos="284"/>
              </w:tabs>
              <w:spacing w:line="276" w:lineRule="auto"/>
              <w:jc w:val="center"/>
              <w:rPr>
                <w:rFonts w:asciiTheme="minorHAnsi" w:eastAsia="Times New Roman" w:hAnsiTheme="minorHAnsi" w:cstheme="minorHAnsi"/>
              </w:rPr>
            </w:pPr>
          </w:p>
        </w:tc>
      </w:tr>
      <w:tr w:rsidR="00F64B3C" w14:paraId="11759C96" w14:textId="77777777">
        <w:trPr>
          <w:trHeight w:val="1360"/>
        </w:trPr>
        <w:tc>
          <w:tcPr>
            <w:tcW w:w="567" w:type="dxa"/>
            <w:tcBorders>
              <w:right w:val="thinThickSmallGap" w:sz="24" w:space="0" w:color="FF0000"/>
            </w:tcBorders>
          </w:tcPr>
          <w:p w14:paraId="18F48008" w14:textId="77777777" w:rsidR="00F64B3C" w:rsidRDefault="00F64B3C">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76E07883" w14:textId="77777777" w:rsidR="00F64B3C" w:rsidRDefault="00410A0B">
            <w:pPr>
              <w:spacing w:line="276" w:lineRule="auto"/>
              <w:jc w:val="center"/>
              <w:rPr>
                <w:rFonts w:asciiTheme="minorHAnsi" w:hAnsiTheme="minorHAnsi" w:cstheme="minorHAnsi"/>
                <w:b/>
              </w:rPr>
            </w:pPr>
            <w:r>
              <w:rPr>
                <w:rFonts w:asciiTheme="minorHAnsi" w:hAnsiTheme="minorHAnsi" w:cstheme="minorHAnsi"/>
                <w:b/>
                <w:caps/>
                <w:color w:val="000000"/>
              </w:rPr>
              <w:t>ΕΡΓΑΣΤΗΡΙΑΔΕΞΙΟΤΗΤΩΝ21+:</w:t>
            </w:r>
          </w:p>
          <w:p w14:paraId="1C7C2FFB" w14:textId="77777777" w:rsidR="00F64B3C" w:rsidRDefault="001B2F90">
            <w:pPr>
              <w:spacing w:line="276" w:lineRule="auto"/>
              <w:jc w:val="center"/>
              <w:rPr>
                <w:rFonts w:asciiTheme="minorHAnsi" w:eastAsia="Times New Roman" w:hAnsiTheme="minorHAnsi" w:cstheme="minorHAnsi"/>
                <w:b/>
                <w:lang w:eastAsia="en-US"/>
              </w:rPr>
            </w:pPr>
            <w:hyperlink r:id="rId10" w:history="1">
              <w:r w:rsidR="00410A0B">
                <w:rPr>
                  <w:rStyle w:val="-0"/>
                  <w:rFonts w:asciiTheme="minorHAnsi" w:eastAsia="Times New Roman" w:hAnsiTheme="minorHAnsi" w:cstheme="minorHAnsi"/>
                  <w:b/>
                  <w:lang w:val="en-US" w:eastAsia="en-US"/>
                </w:rPr>
                <w:t>http</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iep</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edu</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gr</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el</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psifiako</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apothetirio</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skill</w:t>
              </w:r>
              <w:r w:rsidR="00410A0B">
                <w:rPr>
                  <w:rStyle w:val="-0"/>
                  <w:rFonts w:asciiTheme="minorHAnsi" w:eastAsia="Times New Roman" w:hAnsiTheme="minorHAnsi" w:cstheme="minorHAnsi"/>
                  <w:b/>
                  <w:lang w:eastAsia="en-US"/>
                </w:rPr>
                <w:t>-</w:t>
              </w:r>
              <w:r w:rsidR="00410A0B">
                <w:rPr>
                  <w:rStyle w:val="-0"/>
                  <w:rFonts w:asciiTheme="minorHAnsi" w:eastAsia="Times New Roman" w:hAnsiTheme="minorHAnsi" w:cstheme="minorHAnsi"/>
                  <w:b/>
                  <w:lang w:val="en-US" w:eastAsia="en-US"/>
                </w:rPr>
                <w:t>labs</w:t>
              </w:r>
            </w:hyperlink>
          </w:p>
          <w:p w14:paraId="6349635C" w14:textId="77777777" w:rsidR="00F64B3C" w:rsidRDefault="00F64B3C">
            <w:pPr>
              <w:jc w:val="center"/>
              <w:rPr>
                <w:rFonts w:asciiTheme="minorHAnsi" w:eastAsia="Times New Roman" w:hAnsiTheme="minorHAnsi" w:cstheme="minorHAnsi"/>
                <w:sz w:val="24"/>
                <w:szCs w:val="24"/>
              </w:rPr>
            </w:pPr>
          </w:p>
        </w:tc>
      </w:tr>
      <w:tr w:rsidR="00F64B3C" w14:paraId="3D744D32" w14:textId="77777777">
        <w:tc>
          <w:tcPr>
            <w:tcW w:w="567" w:type="dxa"/>
            <w:tcBorders>
              <w:right w:val="thinThickSmallGap" w:sz="24" w:space="0" w:color="FF0000"/>
            </w:tcBorders>
          </w:tcPr>
          <w:p w14:paraId="6804EA00" w14:textId="77777777" w:rsidR="00F64B3C" w:rsidRDefault="00F64B3C">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1F91F518" w14:textId="77777777" w:rsidR="00F64B3C" w:rsidRDefault="00F64B3C">
            <w:pPr>
              <w:tabs>
                <w:tab w:val="left" w:pos="284"/>
              </w:tabs>
              <w:spacing w:line="276" w:lineRule="auto"/>
              <w:jc w:val="both"/>
              <w:rPr>
                <w:rFonts w:asciiTheme="minorHAnsi" w:eastAsia="Times New Roman" w:hAnsiTheme="minorHAnsi" w:cstheme="minorHAnsi"/>
                <w:b/>
                <w:color w:val="244061"/>
                <w:lang w:eastAsia="en-US"/>
              </w:rPr>
            </w:pPr>
          </w:p>
        </w:tc>
      </w:tr>
      <w:tr w:rsidR="00F64B3C" w14:paraId="5DF7CD93" w14:textId="77777777">
        <w:trPr>
          <w:trHeight w:val="748"/>
        </w:trPr>
        <w:tc>
          <w:tcPr>
            <w:tcW w:w="567" w:type="dxa"/>
            <w:tcBorders>
              <w:right w:val="thinThickSmallGap" w:sz="24" w:space="0" w:color="FF0000"/>
            </w:tcBorders>
          </w:tcPr>
          <w:p w14:paraId="31C248D6" w14:textId="77777777" w:rsidR="00F64B3C" w:rsidRDefault="00F64B3C">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05711323" w14:textId="77777777" w:rsidR="00F64B3C" w:rsidRDefault="00F64B3C">
            <w:pPr>
              <w:spacing w:line="200" w:lineRule="exact"/>
              <w:jc w:val="center"/>
              <w:rPr>
                <w:rFonts w:asciiTheme="minorHAnsi" w:eastAsia="Times New Roman" w:hAnsiTheme="minorHAnsi" w:cstheme="minorHAnsi"/>
                <w:b/>
                <w:color w:val="244061"/>
                <w:lang w:eastAsia="en-US"/>
              </w:rPr>
            </w:pPr>
          </w:p>
        </w:tc>
      </w:tr>
      <w:tr w:rsidR="00F64B3C" w14:paraId="1DE13221" w14:textId="77777777">
        <w:tc>
          <w:tcPr>
            <w:tcW w:w="567" w:type="dxa"/>
            <w:tcBorders>
              <w:right w:val="thinThickSmallGap" w:sz="24" w:space="0" w:color="FF0000"/>
            </w:tcBorders>
          </w:tcPr>
          <w:p w14:paraId="06967286" w14:textId="77777777" w:rsidR="00F64B3C" w:rsidRDefault="00F64B3C">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4B4244B" w14:textId="77777777" w:rsidR="00F64B3C" w:rsidRDefault="00F64B3C">
            <w:pPr>
              <w:spacing w:line="160" w:lineRule="exact"/>
              <w:jc w:val="center"/>
              <w:rPr>
                <w:rFonts w:asciiTheme="minorHAnsi" w:eastAsia="Times New Roman" w:hAnsiTheme="minorHAnsi" w:cstheme="minorHAnsi"/>
                <w:b/>
                <w:lang w:eastAsia="en-US"/>
              </w:rPr>
            </w:pPr>
          </w:p>
        </w:tc>
      </w:tr>
      <w:tr w:rsidR="00F64B3C" w14:paraId="1663B618" w14:textId="77777777">
        <w:trPr>
          <w:trHeight w:val="1004"/>
        </w:trPr>
        <w:tc>
          <w:tcPr>
            <w:tcW w:w="567" w:type="dxa"/>
            <w:tcBorders>
              <w:bottom w:val="nil"/>
              <w:right w:val="thinThickSmallGap" w:sz="24" w:space="0" w:color="FF0000"/>
            </w:tcBorders>
          </w:tcPr>
          <w:p w14:paraId="634CF081" w14:textId="77777777" w:rsidR="00F64B3C" w:rsidRDefault="00F64B3C">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19B380DF" w14:textId="77777777" w:rsidR="00F64B3C" w:rsidRDefault="00F64B3C">
            <w:pPr>
              <w:jc w:val="center"/>
              <w:rPr>
                <w:rFonts w:asciiTheme="minorHAnsi" w:eastAsia="Times New Roman" w:hAnsiTheme="minorHAnsi" w:cstheme="minorHAnsi"/>
                <w:b/>
                <w:szCs w:val="24"/>
                <w:lang w:eastAsia="en-US"/>
              </w:rPr>
            </w:pPr>
          </w:p>
        </w:tc>
      </w:tr>
      <w:tr w:rsidR="00F64B3C" w14:paraId="25DEABEA" w14:textId="77777777">
        <w:trPr>
          <w:trHeight w:val="617"/>
        </w:trPr>
        <w:tc>
          <w:tcPr>
            <w:tcW w:w="567" w:type="dxa"/>
            <w:tcBorders>
              <w:right w:val="nil"/>
            </w:tcBorders>
          </w:tcPr>
          <w:p w14:paraId="0A4D6A59" w14:textId="77777777" w:rsidR="00F64B3C" w:rsidRDefault="00F64B3C">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56F59194" w14:textId="77777777" w:rsidR="00F64B3C" w:rsidRDefault="00F64B3C">
            <w:pPr>
              <w:spacing w:line="292" w:lineRule="auto"/>
              <w:jc w:val="center"/>
              <w:rPr>
                <w:rFonts w:asciiTheme="minorHAnsi" w:eastAsia="Times New Roman" w:hAnsiTheme="minorHAnsi" w:cstheme="minorHAnsi"/>
                <w:b/>
                <w:szCs w:val="24"/>
                <w:lang w:eastAsia="en-US"/>
              </w:rPr>
            </w:pPr>
          </w:p>
        </w:tc>
      </w:tr>
    </w:tbl>
    <w:p w14:paraId="6A75FEFB" w14:textId="77777777" w:rsidR="00F64B3C" w:rsidRDefault="00F64B3C">
      <w:pPr>
        <w:spacing w:line="276" w:lineRule="auto"/>
        <w:rPr>
          <w:rFonts w:asciiTheme="minorHAnsi" w:eastAsia="Times New Roman" w:hAnsiTheme="minorHAnsi" w:cstheme="minorHAnsi"/>
          <w:lang w:eastAsia="en-US"/>
        </w:rPr>
      </w:pPr>
    </w:p>
    <w:p w14:paraId="4BC3CE41" w14:textId="77777777" w:rsidR="00F64B3C" w:rsidRDefault="00410A0B">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31CC831C" w14:textId="77777777" w:rsidR="00F64B3C" w:rsidRDefault="00410A0B">
      <w:pPr>
        <w:widowControl w:val="0"/>
        <w:autoSpaceDE w:val="0"/>
        <w:autoSpaceDN w:val="0"/>
        <w:adjustRightInd w:val="0"/>
        <w:spacing w:line="360" w:lineRule="auto"/>
        <w:ind w:right="57"/>
        <w:jc w:val="center"/>
        <w:rPr>
          <w:rFonts w:asciiTheme="minorHAnsi" w:hAnsiTheme="minorHAnsi" w:cstheme="minorHAnsi"/>
          <w:b/>
          <w:sz w:val="20"/>
          <w:szCs w:val="20"/>
        </w:rPr>
      </w:pPr>
      <w:r>
        <w:rPr>
          <w:rFonts w:asciiTheme="minorHAnsi" w:hAnsiTheme="minorHAnsi" w:cstheme="minorHAnsi"/>
          <w:b/>
          <w:sz w:val="20"/>
          <w:szCs w:val="20"/>
        </w:rPr>
        <w:lastRenderedPageBreak/>
        <w:t>ΥΠΟΔΕΙΓΜΑ ΣΧΕΔΙΟΥ ΔΡΑΣΗΣ ΤΗΣ ΣΧΟΛΙΚΗΣ ΜΟΝΑΔΑΣ</w:t>
      </w:r>
    </w:p>
    <w:tbl>
      <w:tblPr>
        <w:tblStyle w:val="af0"/>
        <w:tblW w:w="9209" w:type="dxa"/>
        <w:tblLook w:val="04A0" w:firstRow="1" w:lastRow="0" w:firstColumn="1" w:lastColumn="0" w:noHBand="0" w:noVBand="1"/>
      </w:tblPr>
      <w:tblGrid>
        <w:gridCol w:w="3114"/>
        <w:gridCol w:w="6095"/>
      </w:tblGrid>
      <w:tr w:rsidR="00F64B3C" w14:paraId="5628E5F3" w14:textId="77777777">
        <w:tc>
          <w:tcPr>
            <w:tcW w:w="3114" w:type="dxa"/>
          </w:tcPr>
          <w:p w14:paraId="0DCE8771" w14:textId="77777777" w:rsidR="00F64B3C" w:rsidRDefault="00410A0B">
            <w:pPr>
              <w:jc w:val="center"/>
              <w:rPr>
                <w:rFonts w:eastAsia="Times New Roman"/>
                <w:color w:val="000000"/>
              </w:rPr>
            </w:pPr>
            <w:r>
              <w:rPr>
                <w:noProof/>
                <w:lang w:val="en-US" w:eastAsia="en-US"/>
              </w:rPr>
              <w:drawing>
                <wp:inline distT="0" distB="0" distL="0" distR="0" wp14:anchorId="2BD232E4" wp14:editId="39F7297F">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472EAB5A" w14:textId="77777777" w:rsidR="00F64B3C" w:rsidRDefault="00410A0B">
            <w:pPr>
              <w:widowControl w:val="0"/>
              <w:ind w:right="-142"/>
              <w:jc w:val="center"/>
              <w:rPr>
                <w:rFonts w:ascii="Myriad Pro" w:eastAsia="Times New Roman" w:hAnsi="Myriad Pro"/>
                <w:color w:val="365F91"/>
                <w:sz w:val="36"/>
                <w:szCs w:val="36"/>
              </w:rPr>
            </w:pPr>
            <w:r>
              <w:rPr>
                <w:rFonts w:ascii="Myriad Pro" w:eastAsia="Times New Roman" w:hAnsi="Myriad Pro"/>
                <w:b/>
                <w:color w:val="365F91"/>
                <w:sz w:val="36"/>
                <w:szCs w:val="36"/>
              </w:rPr>
              <w:t>ΕΡΓΑΣΤΗΡΙΑ ΔΕΞΙΟΤΗΤΩΝ</w:t>
            </w:r>
          </w:p>
          <w:p w14:paraId="64708977" w14:textId="77777777" w:rsidR="00F64B3C" w:rsidRDefault="00410A0B">
            <w:pPr>
              <w:widowControl w:val="0"/>
              <w:shd w:val="clear" w:color="auto" w:fill="DBDBDB" w:themeFill="accent3" w:themeFillTint="66"/>
              <w:ind w:right="-142"/>
              <w:jc w:val="center"/>
              <w:rPr>
                <w:rFonts w:ascii="Myriad Pro" w:eastAsia="Times New Roman" w:hAnsi="Myriad Pro"/>
                <w:b/>
                <w:color w:val="002060"/>
                <w:sz w:val="36"/>
                <w:szCs w:val="36"/>
              </w:rPr>
            </w:pPr>
            <w:r>
              <w:rPr>
                <w:rFonts w:ascii="Myriad Pro" w:eastAsia="Times New Roman" w:hAnsi="Myriad Pro"/>
                <w:b/>
                <w:color w:val="002060"/>
                <w:sz w:val="36"/>
                <w:szCs w:val="36"/>
              </w:rPr>
              <w:t xml:space="preserve">ΣΧΕΔΙΟ ΔΡΑΣΗΣ ΣΧΟΛΙΚΗΣ ΜΟΝΑΔΑΣ- </w:t>
            </w:r>
          </w:p>
          <w:p w14:paraId="4C56780A" w14:textId="77777777" w:rsidR="00F64B3C" w:rsidRDefault="00F64B3C">
            <w:pPr>
              <w:widowControl w:val="0"/>
              <w:shd w:val="clear" w:color="auto" w:fill="DBDBDB" w:themeFill="accent3" w:themeFillTint="66"/>
              <w:ind w:right="-142"/>
              <w:jc w:val="center"/>
              <w:rPr>
                <w:rFonts w:ascii="Myriad Pro" w:eastAsia="Times New Roman" w:hAnsi="Myriad Pro"/>
                <w:color w:val="002060"/>
                <w:sz w:val="16"/>
                <w:szCs w:val="16"/>
              </w:rPr>
            </w:pPr>
          </w:p>
          <w:p w14:paraId="2C48015C" w14:textId="77777777" w:rsidR="00F64B3C" w:rsidRDefault="00410A0B">
            <w:pPr>
              <w:widowControl w:val="0"/>
              <w:shd w:val="clear" w:color="auto" w:fill="DBDBDB" w:themeFill="accent3" w:themeFillTint="66"/>
              <w:ind w:right="-142"/>
              <w:jc w:val="center"/>
              <w:rPr>
                <w:rFonts w:ascii="Myriad Pro" w:eastAsia="Times New Roman" w:hAnsi="Myriad Pro"/>
                <w:color w:val="002060"/>
                <w:sz w:val="16"/>
                <w:szCs w:val="16"/>
              </w:rPr>
            </w:pPr>
            <w:r>
              <w:rPr>
                <w:rFonts w:ascii="Myriad Pro" w:eastAsia="Times New Roman" w:hAnsi="Myriad Pro"/>
                <w:color w:val="002060"/>
                <w:sz w:val="16"/>
                <w:szCs w:val="16"/>
              </w:rPr>
              <w:t>…………………………………………………………..…………………</w:t>
            </w:r>
          </w:p>
          <w:p w14:paraId="6168E536" w14:textId="77777777" w:rsidR="00F64B3C" w:rsidRDefault="00F64B3C">
            <w:pPr>
              <w:widowControl w:val="0"/>
              <w:shd w:val="clear" w:color="auto" w:fill="DBDBDB" w:themeFill="accent3" w:themeFillTint="66"/>
              <w:ind w:right="-142"/>
              <w:jc w:val="center"/>
              <w:rPr>
                <w:rFonts w:ascii="Myriad Pro" w:eastAsia="Times New Roman" w:hAnsi="Myriad Pro"/>
                <w:color w:val="002060"/>
                <w:sz w:val="16"/>
                <w:szCs w:val="16"/>
              </w:rPr>
            </w:pPr>
          </w:p>
          <w:p w14:paraId="102E2AB4" w14:textId="77777777" w:rsidR="00F64B3C" w:rsidRDefault="00410A0B">
            <w:pPr>
              <w:rPr>
                <w:rFonts w:eastAsia="Times New Roman"/>
                <w:color w:val="000000"/>
              </w:rPr>
            </w:pPr>
            <w:r>
              <w:rPr>
                <w:rFonts w:ascii="Myriad Pro" w:eastAsia="Times New Roman" w:hAnsi="Myriad Pro"/>
                <w:b/>
                <w:color w:val="002060"/>
                <w:sz w:val="24"/>
                <w:szCs w:val="24"/>
              </w:rPr>
              <w:t>ΣΧΟΛΙΚΟ ΕΤΟΣ 2021 -2022</w:t>
            </w:r>
          </w:p>
        </w:tc>
      </w:tr>
      <w:tr w:rsidR="00F64B3C" w14:paraId="40180DF5" w14:textId="77777777">
        <w:trPr>
          <w:trHeight w:val="487"/>
        </w:trPr>
        <w:tc>
          <w:tcPr>
            <w:tcW w:w="3114" w:type="dxa"/>
            <w:shd w:val="clear" w:color="auto" w:fill="DBDBDB" w:themeFill="accent3" w:themeFillTint="66"/>
            <w:vAlign w:val="center"/>
          </w:tcPr>
          <w:p w14:paraId="7A0A7BB5" w14:textId="77777777" w:rsidR="00F64B3C" w:rsidRDefault="00410A0B">
            <w:pPr>
              <w:rPr>
                <w:rFonts w:eastAsia="Times New Roman"/>
                <w:color w:val="000000"/>
              </w:rPr>
            </w:pPr>
            <w:r>
              <w:rPr>
                <w:rFonts w:ascii="Myriad Pro" w:eastAsia="Times New Roman" w:hAnsi="Myriad Pro"/>
                <w:b/>
                <w:color w:val="002060"/>
              </w:rPr>
              <w:t>Σχολική μονάδα</w:t>
            </w:r>
          </w:p>
        </w:tc>
        <w:tc>
          <w:tcPr>
            <w:tcW w:w="6095" w:type="dxa"/>
          </w:tcPr>
          <w:p w14:paraId="7F38C630" w14:textId="77777777" w:rsidR="00F64B3C" w:rsidRDefault="00410A0B">
            <w:pPr>
              <w:rPr>
                <w:rFonts w:eastAsia="Times New Roman"/>
                <w:color w:val="000000"/>
              </w:rPr>
            </w:pPr>
            <w:r>
              <w:rPr>
                <w:b/>
                <w:color w:val="000000"/>
              </w:rPr>
              <w:t>3</w:t>
            </w:r>
            <w:r>
              <w:rPr>
                <w:b/>
                <w:color w:val="000000"/>
                <w:vertAlign w:val="superscript"/>
              </w:rPr>
              <w:t>ο</w:t>
            </w:r>
            <w:r>
              <w:rPr>
                <w:b/>
                <w:color w:val="000000"/>
              </w:rPr>
              <w:t xml:space="preserve"> ΓΥΜΝΑΣΙΟ ΕΧΕΔΩΡΟΥ</w:t>
            </w:r>
          </w:p>
        </w:tc>
      </w:tr>
      <w:tr w:rsidR="00F64B3C" w14:paraId="177673FE" w14:textId="77777777">
        <w:trPr>
          <w:trHeight w:val="535"/>
        </w:trPr>
        <w:tc>
          <w:tcPr>
            <w:tcW w:w="3114" w:type="dxa"/>
            <w:shd w:val="clear" w:color="auto" w:fill="DBDBDB" w:themeFill="accent3" w:themeFillTint="66"/>
            <w:vAlign w:val="center"/>
          </w:tcPr>
          <w:p w14:paraId="75DC46D8" w14:textId="77777777" w:rsidR="00F64B3C" w:rsidRDefault="00410A0B">
            <w:pPr>
              <w:rPr>
                <w:rFonts w:eastAsia="Times New Roman"/>
                <w:color w:val="000000"/>
              </w:rPr>
            </w:pPr>
            <w:r>
              <w:rPr>
                <w:rFonts w:ascii="Myriad Pro" w:eastAsia="Times New Roman" w:hAnsi="Myriad Pro"/>
                <w:b/>
                <w:color w:val="002060"/>
              </w:rPr>
              <w:t>Αριθμός τμημάτων</w:t>
            </w:r>
          </w:p>
        </w:tc>
        <w:tc>
          <w:tcPr>
            <w:tcW w:w="6095" w:type="dxa"/>
          </w:tcPr>
          <w:p w14:paraId="1E96BA51" w14:textId="77777777" w:rsidR="00F64B3C" w:rsidRDefault="00410A0B">
            <w:pPr>
              <w:rPr>
                <w:rFonts w:eastAsia="Times New Roman"/>
                <w:color w:val="000000"/>
              </w:rPr>
            </w:pPr>
            <w:r>
              <w:rPr>
                <w:rFonts w:eastAsia="Times New Roman"/>
                <w:color w:val="000000"/>
              </w:rPr>
              <w:t>9</w:t>
            </w:r>
          </w:p>
        </w:tc>
      </w:tr>
      <w:tr w:rsidR="00F64B3C" w14:paraId="799166E5" w14:textId="77777777">
        <w:tc>
          <w:tcPr>
            <w:tcW w:w="3114" w:type="dxa"/>
            <w:shd w:val="clear" w:color="auto" w:fill="DBDBDB" w:themeFill="accent3" w:themeFillTint="66"/>
            <w:vAlign w:val="center"/>
          </w:tcPr>
          <w:p w14:paraId="364CA473" w14:textId="77777777" w:rsidR="00F64B3C" w:rsidRDefault="00410A0B">
            <w:pPr>
              <w:rPr>
                <w:rFonts w:eastAsia="Times New Roman"/>
                <w:color w:val="000000"/>
              </w:rPr>
            </w:pPr>
            <w:r>
              <w:rPr>
                <w:rFonts w:ascii="Myriad Pro" w:eastAsia="Times New Roman" w:hAnsi="Myriad Pro"/>
                <w:b/>
                <w:color w:val="002060"/>
              </w:rPr>
              <w:t>Αριθμός μαθητών/μαθητριών σχολικής μονάδας</w:t>
            </w:r>
          </w:p>
        </w:tc>
        <w:tc>
          <w:tcPr>
            <w:tcW w:w="6095" w:type="dxa"/>
          </w:tcPr>
          <w:p w14:paraId="354DAD10" w14:textId="77777777" w:rsidR="00F64B3C" w:rsidRDefault="00F64B3C">
            <w:pPr>
              <w:rPr>
                <w:rFonts w:eastAsia="Times New Roman"/>
                <w:color w:val="000000"/>
              </w:rPr>
            </w:pPr>
          </w:p>
          <w:p w14:paraId="7FF51E1E" w14:textId="77777777" w:rsidR="00F64B3C" w:rsidRDefault="00410A0B">
            <w:pPr>
              <w:rPr>
                <w:rFonts w:eastAsia="Times New Roman"/>
              </w:rPr>
            </w:pPr>
            <w:r>
              <w:rPr>
                <w:rFonts w:eastAsia="Times New Roman"/>
              </w:rPr>
              <w:t>213</w:t>
            </w:r>
          </w:p>
        </w:tc>
      </w:tr>
      <w:tr w:rsidR="00F64B3C" w14:paraId="16DF53BD" w14:textId="77777777">
        <w:tc>
          <w:tcPr>
            <w:tcW w:w="3114" w:type="dxa"/>
            <w:shd w:val="clear" w:color="auto" w:fill="DBDBDB" w:themeFill="accent3" w:themeFillTint="66"/>
            <w:vAlign w:val="center"/>
          </w:tcPr>
          <w:p w14:paraId="5A256516" w14:textId="77777777" w:rsidR="00F64B3C" w:rsidRDefault="00410A0B">
            <w:pPr>
              <w:rPr>
                <w:rFonts w:eastAsia="Times New Roman"/>
                <w:color w:val="000000"/>
              </w:rPr>
            </w:pPr>
            <w:r>
              <w:rPr>
                <w:rFonts w:ascii="Myriad Pro" w:eastAsia="Times New Roman" w:hAnsi="Myriad Pro"/>
                <w:b/>
                <w:color w:val="002060"/>
              </w:rPr>
              <w:t>Αριθμός εκπαιδευτικών σχολικής μονάδας</w:t>
            </w:r>
          </w:p>
        </w:tc>
        <w:tc>
          <w:tcPr>
            <w:tcW w:w="6095" w:type="dxa"/>
          </w:tcPr>
          <w:p w14:paraId="67A3ED9B" w14:textId="77777777" w:rsidR="00F64B3C" w:rsidRDefault="00410A0B">
            <w:pPr>
              <w:rPr>
                <w:rFonts w:eastAsia="Times New Roman"/>
                <w:color w:val="000000"/>
              </w:rPr>
            </w:pPr>
            <w:r>
              <w:rPr>
                <w:rFonts w:eastAsia="Times New Roman"/>
                <w:color w:val="000000"/>
              </w:rPr>
              <w:t>26</w:t>
            </w:r>
          </w:p>
        </w:tc>
      </w:tr>
      <w:tr w:rsidR="00F64B3C" w14:paraId="44A625C4" w14:textId="77777777">
        <w:trPr>
          <w:trHeight w:val="448"/>
        </w:trPr>
        <w:tc>
          <w:tcPr>
            <w:tcW w:w="3114" w:type="dxa"/>
            <w:shd w:val="clear" w:color="auto" w:fill="DBDBDB" w:themeFill="accent3" w:themeFillTint="66"/>
            <w:vAlign w:val="center"/>
          </w:tcPr>
          <w:p w14:paraId="109C39E0" w14:textId="77777777" w:rsidR="00F64B3C" w:rsidRDefault="00410A0B">
            <w:pPr>
              <w:rPr>
                <w:rFonts w:ascii="Myriad Pro" w:eastAsia="Times New Roman" w:hAnsi="Myriad Pro"/>
                <w:b/>
                <w:color w:val="002060"/>
              </w:rPr>
            </w:pPr>
            <w:r>
              <w:rPr>
                <w:rFonts w:ascii="Myriad Pro" w:eastAsia="Times New Roman" w:hAnsi="Myriad Pro"/>
                <w:b/>
                <w:color w:val="002060"/>
              </w:rPr>
              <w:t>Αριθμός εκπαιδευτικών που συμμετέχουν στα Εργαστήρια δεξιοτήτων</w:t>
            </w:r>
          </w:p>
        </w:tc>
        <w:tc>
          <w:tcPr>
            <w:tcW w:w="6095" w:type="dxa"/>
          </w:tcPr>
          <w:p w14:paraId="54651366" w14:textId="3B8051E2" w:rsidR="00F64B3C" w:rsidRPr="00D06FCC" w:rsidRDefault="00D06FCC">
            <w:pPr>
              <w:rPr>
                <w:rFonts w:eastAsia="Times New Roman"/>
                <w:color w:val="000000"/>
              </w:rPr>
            </w:pPr>
            <w:r>
              <w:rPr>
                <w:rFonts w:eastAsia="Times New Roman"/>
                <w:color w:val="000000"/>
                <w:lang w:val="en-US"/>
              </w:rPr>
              <w:t>5</w:t>
            </w:r>
          </w:p>
        </w:tc>
      </w:tr>
    </w:tbl>
    <w:p w14:paraId="3503B7C1" w14:textId="77777777" w:rsidR="00F64B3C" w:rsidRDefault="00F64B3C">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4A0" w:firstRow="1" w:lastRow="0" w:firstColumn="1" w:lastColumn="0" w:noHBand="0" w:noVBand="1"/>
      </w:tblPr>
      <w:tblGrid>
        <w:gridCol w:w="2270"/>
        <w:gridCol w:w="2130"/>
        <w:gridCol w:w="2168"/>
        <w:gridCol w:w="2515"/>
      </w:tblGrid>
      <w:tr w:rsidR="00F64B3C" w14:paraId="42344911" w14:textId="77777777">
        <w:tc>
          <w:tcPr>
            <w:tcW w:w="2270" w:type="dxa"/>
          </w:tcPr>
          <w:p w14:paraId="6AAD4200" w14:textId="77777777" w:rsidR="00F64B3C" w:rsidRDefault="00410A0B">
            <w:pPr>
              <w:jc w:val="center"/>
              <w:rPr>
                <w:rFonts w:asciiTheme="minorHAnsi" w:eastAsia="Times New Roman" w:hAnsiTheme="minorHAnsi" w:cstheme="minorHAnsi"/>
                <w:color w:val="000000"/>
              </w:rPr>
            </w:pPr>
            <w:r>
              <w:rPr>
                <w:rFonts w:asciiTheme="majorHAnsi" w:hAnsiTheme="majorHAnsi"/>
                <w:b/>
                <w:color w:val="002060"/>
                <w:sz w:val="20"/>
                <w:szCs w:val="20"/>
              </w:rPr>
              <w:t>Ζω καλύτερα – Ευ Ζην</w:t>
            </w:r>
          </w:p>
        </w:tc>
        <w:tc>
          <w:tcPr>
            <w:tcW w:w="2130" w:type="dxa"/>
          </w:tcPr>
          <w:p w14:paraId="13C9E081" w14:textId="77777777" w:rsidR="00F64B3C" w:rsidRDefault="00410A0B">
            <w:pPr>
              <w:jc w:val="center"/>
              <w:rPr>
                <w:rFonts w:asciiTheme="minorHAnsi" w:eastAsia="Times New Roman" w:hAnsiTheme="minorHAnsi" w:cstheme="minorHAnsi"/>
                <w:color w:val="000000"/>
                <w:sz w:val="18"/>
                <w:szCs w:val="18"/>
              </w:rPr>
            </w:pPr>
            <w:r>
              <w:rPr>
                <w:rFonts w:asciiTheme="majorHAnsi" w:hAnsiTheme="majorHAnsi"/>
                <w:b/>
                <w:color w:val="002060"/>
                <w:sz w:val="20"/>
                <w:szCs w:val="20"/>
              </w:rPr>
              <w:t>Φροντίζω το Περιβάλλον</w:t>
            </w:r>
          </w:p>
        </w:tc>
        <w:tc>
          <w:tcPr>
            <w:tcW w:w="2168" w:type="dxa"/>
          </w:tcPr>
          <w:p w14:paraId="42B67AEC" w14:textId="77777777" w:rsidR="00F64B3C" w:rsidRDefault="00410A0B">
            <w:pPr>
              <w:jc w:val="center"/>
              <w:rPr>
                <w:rFonts w:asciiTheme="minorHAnsi" w:eastAsia="Times New Roman" w:hAnsiTheme="minorHAnsi" w:cstheme="minorHAnsi"/>
                <w:color w:val="000000"/>
              </w:rPr>
            </w:pPr>
            <w:r>
              <w:rPr>
                <w:rFonts w:asciiTheme="majorHAnsi" w:hAnsiTheme="majorHAnsi"/>
                <w:b/>
                <w:color w:val="002060"/>
                <w:sz w:val="20"/>
                <w:szCs w:val="20"/>
              </w:rPr>
              <w:t>Ενδιαφέρομαι και Ενεργώ</w:t>
            </w:r>
            <w:r>
              <w:rPr>
                <w:rFonts w:asciiTheme="majorHAnsi" w:hAnsiTheme="majorHAnsi"/>
                <w:b/>
                <w:sz w:val="18"/>
                <w:szCs w:val="24"/>
              </w:rPr>
              <w:t>-</w:t>
            </w:r>
            <w:r>
              <w:rPr>
                <w:rFonts w:asciiTheme="majorHAnsi" w:hAnsiTheme="majorHAnsi"/>
                <w:b/>
                <w:i/>
                <w:sz w:val="18"/>
                <w:szCs w:val="24"/>
              </w:rPr>
              <w:t>Κοινωνική Συναίσθηση και Ευθύνη</w:t>
            </w:r>
          </w:p>
        </w:tc>
        <w:tc>
          <w:tcPr>
            <w:tcW w:w="2515" w:type="dxa"/>
          </w:tcPr>
          <w:p w14:paraId="6D968334" w14:textId="77777777" w:rsidR="00F64B3C" w:rsidRDefault="00410A0B">
            <w:pPr>
              <w:jc w:val="center"/>
              <w:rPr>
                <w:rFonts w:asciiTheme="minorHAnsi" w:eastAsia="Times New Roman" w:hAnsiTheme="minorHAnsi" w:cstheme="minorHAnsi"/>
                <w:color w:val="000000"/>
              </w:rPr>
            </w:pPr>
            <w:r>
              <w:rPr>
                <w:rFonts w:asciiTheme="majorHAnsi" w:hAnsiTheme="majorHAnsi"/>
                <w:b/>
                <w:color w:val="002060"/>
                <w:sz w:val="20"/>
                <w:szCs w:val="20"/>
              </w:rPr>
              <w:t>Δημιουργώ και Καινοτομώ</w:t>
            </w:r>
            <w:r>
              <w:rPr>
                <w:rFonts w:asciiTheme="majorHAnsi" w:hAnsiTheme="majorHAnsi"/>
                <w:b/>
                <w:sz w:val="18"/>
                <w:szCs w:val="24"/>
              </w:rPr>
              <w:t>–</w:t>
            </w:r>
            <w:r>
              <w:rPr>
                <w:rFonts w:asciiTheme="majorHAnsi" w:hAnsiTheme="majorHAnsi"/>
                <w:b/>
                <w:i/>
                <w:sz w:val="18"/>
                <w:szCs w:val="24"/>
              </w:rPr>
              <w:t>Δημιουργική Σκέψη και Πρωτοβουλία</w:t>
            </w:r>
          </w:p>
        </w:tc>
      </w:tr>
      <w:tr w:rsidR="00F64B3C" w14:paraId="7569F1D7" w14:textId="77777777">
        <w:trPr>
          <w:trHeight w:val="910"/>
        </w:trPr>
        <w:tc>
          <w:tcPr>
            <w:tcW w:w="2270" w:type="dxa"/>
          </w:tcPr>
          <w:p w14:paraId="6AE3EFA8" w14:textId="77777777" w:rsidR="00F64B3C" w:rsidRDefault="00410A0B">
            <w:pPr>
              <w:spacing w:before="120"/>
              <w:jc w:val="center"/>
              <w:rPr>
                <w:rFonts w:asciiTheme="minorHAnsi"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59FFD0B7" wp14:editId="45F6E5AE">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8" name="image4.jpg" descr="Ζω καλύτερα – Ευ Ζην"/>
                          <pic:cNvPicPr preferRelativeResize="0"/>
                        </pic:nvPicPr>
                        <pic:blipFill>
                          <a:blip r:embed="rId11"/>
                          <a:srcRect/>
                          <a:stretch>
                            <a:fillRect/>
                          </a:stretch>
                        </pic:blipFill>
                        <pic:spPr>
                          <a:xfrm>
                            <a:off x="0" y="0"/>
                            <a:ext cx="647700" cy="647700"/>
                          </a:xfrm>
                          <a:prstGeom prst="rect">
                            <a:avLst/>
                          </a:prstGeom>
                        </pic:spPr>
                      </pic:pic>
                    </a:graphicData>
                  </a:graphic>
                </wp:inline>
              </w:drawing>
            </w:r>
          </w:p>
        </w:tc>
        <w:tc>
          <w:tcPr>
            <w:tcW w:w="2130" w:type="dxa"/>
          </w:tcPr>
          <w:p w14:paraId="456E021B" w14:textId="77777777" w:rsidR="00F64B3C" w:rsidRDefault="00410A0B">
            <w:pPr>
              <w:spacing w:before="120"/>
              <w:jc w:val="center"/>
              <w:rPr>
                <w:rFonts w:asciiTheme="minorHAnsi" w:eastAsia="Times New Roman" w:hAnsiTheme="minorHAnsi" w:cstheme="minorHAnsi"/>
                <w:color w:val="000000"/>
              </w:rPr>
            </w:pPr>
            <w:r>
              <w:rPr>
                <w:rFonts w:asciiTheme="minorHAnsi" w:eastAsia="Times New Roman" w:hAnsiTheme="minorHAnsi" w:cstheme="minorHAnsi"/>
                <w:noProof/>
                <w:color w:val="000000"/>
                <w:sz w:val="18"/>
                <w:szCs w:val="18"/>
                <w:lang w:val="en-US" w:eastAsia="en-US"/>
              </w:rPr>
              <w:drawing>
                <wp:inline distT="0" distB="0" distL="114300" distR="114300" wp14:anchorId="2BD61EF3" wp14:editId="506E28D8">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12"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pic:spPr>
                      </pic:pic>
                    </a:graphicData>
                  </a:graphic>
                </wp:inline>
              </w:drawing>
            </w:r>
          </w:p>
        </w:tc>
        <w:tc>
          <w:tcPr>
            <w:tcW w:w="2168" w:type="dxa"/>
          </w:tcPr>
          <w:p w14:paraId="2853AC3D" w14:textId="77777777" w:rsidR="00F64B3C" w:rsidRDefault="00410A0B">
            <w:pPr>
              <w:spacing w:before="120"/>
              <w:jc w:val="center"/>
              <w:rPr>
                <w:rFonts w:asciiTheme="minorHAnsi" w:eastAsia="Times New Roman"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2D21B4C5" wp14:editId="0120BC4B">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13"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pic:spPr>
                      </pic:pic>
                    </a:graphicData>
                  </a:graphic>
                </wp:inline>
              </w:drawing>
            </w:r>
          </w:p>
        </w:tc>
        <w:tc>
          <w:tcPr>
            <w:tcW w:w="2515" w:type="dxa"/>
          </w:tcPr>
          <w:p w14:paraId="2D035F40" w14:textId="77777777" w:rsidR="00F64B3C" w:rsidRDefault="00410A0B">
            <w:pPr>
              <w:spacing w:before="120"/>
              <w:jc w:val="center"/>
              <w:rPr>
                <w:rFonts w:asciiTheme="minorHAnsi" w:eastAsia="Times New Roman"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5FE42ABD" wp14:editId="4F4875EB">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14"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pic:spPr>
                      </pic:pic>
                    </a:graphicData>
                  </a:graphic>
                </wp:inline>
              </w:drawing>
            </w:r>
          </w:p>
        </w:tc>
      </w:tr>
      <w:tr w:rsidR="00F64B3C" w14:paraId="10A06500" w14:textId="77777777">
        <w:trPr>
          <w:trHeight w:val="287"/>
        </w:trPr>
        <w:tc>
          <w:tcPr>
            <w:tcW w:w="2270" w:type="dxa"/>
          </w:tcPr>
          <w:p w14:paraId="7C6FABE7" w14:textId="77777777" w:rsidR="00F64B3C" w:rsidRDefault="00410A0B">
            <w:pPr>
              <w:tabs>
                <w:tab w:val="left" w:pos="270"/>
              </w:tabs>
              <w:spacing w:before="40" w:after="40"/>
              <w:jc w:val="center"/>
              <w:rPr>
                <w:rFonts w:asciiTheme="minorHAnsi" w:hAnsiTheme="minorHAnsi" w:cstheme="minorHAnsi"/>
                <w:bCs/>
                <w:color w:val="000000"/>
              </w:rPr>
            </w:pPr>
            <w:r>
              <w:rPr>
                <w:rFonts w:asciiTheme="minorHAnsi" w:hAnsiTheme="minorHAnsi"/>
                <w:bCs/>
                <w:i/>
                <w:sz w:val="20"/>
                <w:szCs w:val="20"/>
              </w:rPr>
              <w:t>1. ΥΓΕΙΑ: Διατροφή - Αυτομέριμνα, Οδική Ασφάλεια</w:t>
            </w:r>
          </w:p>
        </w:tc>
        <w:tc>
          <w:tcPr>
            <w:tcW w:w="2130" w:type="dxa"/>
          </w:tcPr>
          <w:p w14:paraId="6322C536" w14:textId="77777777" w:rsidR="00F64B3C" w:rsidRDefault="00410A0B">
            <w:pPr>
              <w:tabs>
                <w:tab w:val="left" w:pos="324"/>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Οικολογία - Παγκόσμια και τοπική Φυσική κληρονομιά</w:t>
            </w:r>
          </w:p>
        </w:tc>
        <w:tc>
          <w:tcPr>
            <w:tcW w:w="2168" w:type="dxa"/>
          </w:tcPr>
          <w:p w14:paraId="47F4920B" w14:textId="77777777" w:rsidR="00F64B3C" w:rsidRDefault="00410A0B">
            <w:pPr>
              <w:tabs>
                <w:tab w:val="left" w:pos="270"/>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Ανθρώπινα δικαιώματα</w:t>
            </w:r>
          </w:p>
        </w:tc>
        <w:tc>
          <w:tcPr>
            <w:tcW w:w="2515" w:type="dxa"/>
          </w:tcPr>
          <w:p w14:paraId="0C937948" w14:textId="77777777" w:rsidR="00F64B3C" w:rsidRDefault="00410A0B">
            <w:pPr>
              <w:tabs>
                <w:tab w:val="left" w:pos="270"/>
                <w:tab w:val="left" w:pos="391"/>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STEM/ Εκπαιδευτική Ρομποτική</w:t>
            </w:r>
          </w:p>
        </w:tc>
      </w:tr>
      <w:tr w:rsidR="00F64B3C" w14:paraId="17C3E5E7" w14:textId="77777777">
        <w:trPr>
          <w:trHeight w:val="596"/>
        </w:trPr>
        <w:tc>
          <w:tcPr>
            <w:tcW w:w="2270" w:type="dxa"/>
          </w:tcPr>
          <w:p w14:paraId="744F5A0F"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Ψυχική και Συναισθηματική Υγεία - Πρόληψη</w:t>
            </w:r>
          </w:p>
        </w:tc>
        <w:tc>
          <w:tcPr>
            <w:tcW w:w="2130" w:type="dxa"/>
          </w:tcPr>
          <w:p w14:paraId="233EDFF8" w14:textId="77777777" w:rsidR="00F64B3C" w:rsidRDefault="00410A0B">
            <w:pPr>
              <w:tabs>
                <w:tab w:val="left" w:pos="324"/>
              </w:tabs>
              <w:spacing w:before="40" w:after="40"/>
              <w:jc w:val="center"/>
              <w:rPr>
                <w:rFonts w:asciiTheme="minorHAnsi" w:hAnsiTheme="minorHAnsi"/>
                <w:bCs/>
                <w:iCs/>
                <w:sz w:val="20"/>
                <w:szCs w:val="20"/>
              </w:rPr>
            </w:pPr>
            <w:r>
              <w:rPr>
                <w:rFonts w:asciiTheme="minorHAnsi" w:hAnsiTheme="minorHAnsi"/>
                <w:bCs/>
                <w:i/>
                <w:sz w:val="20"/>
                <w:szCs w:val="20"/>
              </w:rPr>
              <w:t>2. Κλιματική αλλαγή - Φυσικές Καταστροφές, Πολιτική προστασία</w:t>
            </w:r>
          </w:p>
        </w:tc>
        <w:tc>
          <w:tcPr>
            <w:tcW w:w="2168" w:type="dxa"/>
          </w:tcPr>
          <w:p w14:paraId="3E2303F0"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Εθελοντισμός διαμεσολάβηση</w:t>
            </w:r>
          </w:p>
        </w:tc>
        <w:tc>
          <w:tcPr>
            <w:tcW w:w="2515" w:type="dxa"/>
          </w:tcPr>
          <w:p w14:paraId="605AD5AB"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Επιχειρηματικότητα- Αγωγή Σταδιοδρομίας- Γνωριμία με επαγγέλματα</w:t>
            </w:r>
          </w:p>
        </w:tc>
      </w:tr>
      <w:tr w:rsidR="00F64B3C" w14:paraId="46007B16" w14:textId="77777777">
        <w:trPr>
          <w:trHeight w:val="622"/>
        </w:trPr>
        <w:tc>
          <w:tcPr>
            <w:tcW w:w="2270" w:type="dxa"/>
          </w:tcPr>
          <w:p w14:paraId="51578E28" w14:textId="77777777" w:rsidR="00F64B3C" w:rsidRDefault="00410A0B">
            <w:pPr>
              <w:spacing w:after="120"/>
              <w:ind w:left="34"/>
              <w:jc w:val="center"/>
              <w:rPr>
                <w:rFonts w:asciiTheme="minorHAnsi" w:hAnsiTheme="minorHAnsi"/>
                <w:bCs/>
                <w:iCs/>
                <w:sz w:val="20"/>
                <w:szCs w:val="20"/>
              </w:rPr>
            </w:pPr>
            <w:r>
              <w:rPr>
                <w:rFonts w:asciiTheme="minorHAnsi" w:hAnsiTheme="minorHAnsi"/>
                <w:bCs/>
                <w:i/>
                <w:sz w:val="20"/>
                <w:szCs w:val="20"/>
              </w:rPr>
              <w:t>3. Γνωρίζω το σώμα μου - Σεξουαλική Διαπαιδαγώγηση</w:t>
            </w:r>
          </w:p>
        </w:tc>
        <w:tc>
          <w:tcPr>
            <w:tcW w:w="2130" w:type="dxa"/>
          </w:tcPr>
          <w:p w14:paraId="26F57A10" w14:textId="77777777" w:rsidR="00F64B3C" w:rsidRDefault="00410A0B">
            <w:pPr>
              <w:tabs>
                <w:tab w:val="left" w:pos="324"/>
              </w:tabs>
              <w:spacing w:after="120"/>
              <w:ind w:left="34"/>
              <w:jc w:val="center"/>
              <w:rPr>
                <w:rFonts w:asciiTheme="minorHAnsi" w:hAnsiTheme="minorHAnsi"/>
                <w:bCs/>
                <w:iCs/>
                <w:sz w:val="20"/>
                <w:szCs w:val="20"/>
              </w:rPr>
            </w:pPr>
            <w:r>
              <w:rPr>
                <w:rFonts w:asciiTheme="minorHAnsi" w:hAnsiTheme="minorHAnsi"/>
                <w:bCs/>
                <w:i/>
                <w:sz w:val="20"/>
                <w:szCs w:val="20"/>
              </w:rPr>
              <w:t>3. Παγκόσμια και τοπική Πολιτιστική κληρονομιά</w:t>
            </w:r>
          </w:p>
        </w:tc>
        <w:tc>
          <w:tcPr>
            <w:tcW w:w="2168" w:type="dxa"/>
          </w:tcPr>
          <w:p w14:paraId="32587003"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3. Συμπερίληψη: Αλληλοσεβασμός, διαφορετικότητα</w:t>
            </w:r>
          </w:p>
        </w:tc>
        <w:tc>
          <w:tcPr>
            <w:tcW w:w="2515" w:type="dxa"/>
          </w:tcPr>
          <w:p w14:paraId="05CDDF69" w14:textId="77777777" w:rsidR="00F64B3C" w:rsidRDefault="00F64B3C">
            <w:pPr>
              <w:tabs>
                <w:tab w:val="left" w:pos="391"/>
              </w:tabs>
              <w:spacing w:after="120"/>
              <w:ind w:left="34"/>
              <w:jc w:val="center"/>
              <w:rPr>
                <w:rFonts w:asciiTheme="minorHAnsi" w:hAnsiTheme="minorHAnsi"/>
                <w:bCs/>
                <w:iCs/>
                <w:sz w:val="20"/>
                <w:szCs w:val="20"/>
              </w:rPr>
            </w:pPr>
          </w:p>
        </w:tc>
      </w:tr>
      <w:tr w:rsidR="00F64B3C" w14:paraId="3C2B3E94" w14:textId="77777777">
        <w:trPr>
          <w:trHeight w:val="1268"/>
        </w:trPr>
        <w:tc>
          <w:tcPr>
            <w:tcW w:w="2270" w:type="dxa"/>
          </w:tcPr>
          <w:p w14:paraId="1B7EE0D3" w14:textId="77777777" w:rsidR="00F64B3C" w:rsidRDefault="00F64B3C">
            <w:pPr>
              <w:spacing w:after="120"/>
              <w:ind w:left="34"/>
              <w:jc w:val="both"/>
              <w:rPr>
                <w:rFonts w:asciiTheme="minorHAnsi" w:hAnsiTheme="minorHAnsi"/>
                <w:bCs/>
                <w:iCs/>
                <w:sz w:val="20"/>
                <w:szCs w:val="20"/>
              </w:rPr>
            </w:pPr>
          </w:p>
        </w:tc>
        <w:tc>
          <w:tcPr>
            <w:tcW w:w="2130" w:type="dxa"/>
          </w:tcPr>
          <w:p w14:paraId="6D83AC5B" w14:textId="77777777" w:rsidR="00F64B3C" w:rsidRDefault="00F64B3C">
            <w:pPr>
              <w:tabs>
                <w:tab w:val="left" w:pos="324"/>
              </w:tabs>
              <w:spacing w:after="120"/>
              <w:ind w:left="34"/>
              <w:jc w:val="both"/>
              <w:rPr>
                <w:rFonts w:asciiTheme="minorHAnsi" w:hAnsiTheme="minorHAnsi"/>
                <w:bCs/>
                <w:iCs/>
                <w:sz w:val="20"/>
                <w:szCs w:val="20"/>
              </w:rPr>
            </w:pPr>
          </w:p>
        </w:tc>
        <w:tc>
          <w:tcPr>
            <w:tcW w:w="2168" w:type="dxa"/>
          </w:tcPr>
          <w:p w14:paraId="6F78179E" w14:textId="77777777" w:rsidR="00F64B3C" w:rsidRDefault="00F64B3C">
            <w:pPr>
              <w:spacing w:after="120"/>
              <w:ind w:left="34"/>
              <w:jc w:val="both"/>
              <w:rPr>
                <w:rFonts w:asciiTheme="minorHAnsi" w:hAnsiTheme="minorHAnsi"/>
                <w:bCs/>
                <w:iCs/>
                <w:sz w:val="20"/>
                <w:szCs w:val="20"/>
              </w:rPr>
            </w:pPr>
          </w:p>
        </w:tc>
        <w:tc>
          <w:tcPr>
            <w:tcW w:w="2515" w:type="dxa"/>
          </w:tcPr>
          <w:p w14:paraId="6D2EEC47" w14:textId="77777777" w:rsidR="00F64B3C" w:rsidRDefault="00F64B3C">
            <w:pPr>
              <w:tabs>
                <w:tab w:val="left" w:pos="391"/>
              </w:tabs>
              <w:spacing w:after="120"/>
              <w:ind w:left="34"/>
              <w:jc w:val="both"/>
              <w:rPr>
                <w:rFonts w:asciiTheme="minorHAnsi" w:hAnsiTheme="minorHAnsi"/>
                <w:bCs/>
                <w:iCs/>
                <w:sz w:val="20"/>
                <w:szCs w:val="20"/>
              </w:rPr>
            </w:pPr>
          </w:p>
        </w:tc>
      </w:tr>
    </w:tbl>
    <w:p w14:paraId="620C8510" w14:textId="77777777" w:rsidR="00F64B3C" w:rsidRDefault="00410A0B">
      <w:pPr>
        <w:jc w:val="both"/>
        <w:rPr>
          <w:b/>
        </w:rPr>
      </w:pPr>
      <w:r>
        <w:rPr>
          <w:b/>
        </w:rPr>
        <w:br w:type="page"/>
      </w:r>
    </w:p>
    <w:tbl>
      <w:tblPr>
        <w:tblStyle w:val="af0"/>
        <w:tblW w:w="9067" w:type="dxa"/>
        <w:tblLook w:val="04A0" w:firstRow="1" w:lastRow="0" w:firstColumn="1" w:lastColumn="0" w:noHBand="0" w:noVBand="1"/>
      </w:tblPr>
      <w:tblGrid>
        <w:gridCol w:w="9067"/>
      </w:tblGrid>
      <w:tr w:rsidR="00F64B3C" w14:paraId="2885030A" w14:textId="77777777">
        <w:trPr>
          <w:trHeight w:val="458"/>
        </w:trPr>
        <w:tc>
          <w:tcPr>
            <w:tcW w:w="9067" w:type="dxa"/>
            <w:shd w:val="clear" w:color="auto" w:fill="DBDBDB" w:themeFill="accent3" w:themeFillTint="66"/>
            <w:vAlign w:val="center"/>
          </w:tcPr>
          <w:p w14:paraId="155993BA" w14:textId="77777777" w:rsidR="00F64B3C" w:rsidRDefault="00410A0B">
            <w:pPr>
              <w:jc w:val="center"/>
              <w:rPr>
                <w:rFonts w:ascii="Myriad Pro" w:eastAsia="Times New Roman" w:hAnsi="Myriad Pro" w:cs="Aka-AcidGR-DiaryGirl"/>
                <w:b/>
                <w:color w:val="002060"/>
                <w:sz w:val="28"/>
                <w:szCs w:val="28"/>
              </w:rPr>
            </w:pPr>
            <w:r>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11D26084" w14:textId="77777777" w:rsidR="00F64B3C" w:rsidRDefault="00F64B3C">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4A0" w:firstRow="1" w:lastRow="0" w:firstColumn="1" w:lastColumn="0" w:noHBand="0" w:noVBand="1"/>
      </w:tblPr>
      <w:tblGrid>
        <w:gridCol w:w="2405"/>
        <w:gridCol w:w="6662"/>
      </w:tblGrid>
      <w:tr w:rsidR="00F64B3C" w14:paraId="575B733D" w14:textId="77777777">
        <w:trPr>
          <w:trHeight w:val="1114"/>
        </w:trPr>
        <w:tc>
          <w:tcPr>
            <w:tcW w:w="2405" w:type="dxa"/>
            <w:vAlign w:val="center"/>
          </w:tcPr>
          <w:p w14:paraId="4ECD5F2D" w14:textId="77777777" w:rsidR="00F64B3C" w:rsidRDefault="00410A0B">
            <w:pPr>
              <w:rPr>
                <w:rFonts w:asciiTheme="minorHAnsi" w:hAnsiTheme="minorHAnsi" w:cstheme="minorHAnsi"/>
                <w:b/>
              </w:rPr>
            </w:pPr>
            <w:r>
              <w:rPr>
                <w:rFonts w:asciiTheme="minorHAnsi" w:hAnsiTheme="minorHAnsi" w:cstheme="minorHAnsi"/>
                <w:b/>
              </w:rPr>
              <w:t>Το όραμά μας</w:t>
            </w:r>
          </w:p>
        </w:tc>
        <w:tc>
          <w:tcPr>
            <w:tcW w:w="6662" w:type="dxa"/>
          </w:tcPr>
          <w:p w14:paraId="37C9162B" w14:textId="77777777" w:rsidR="00F64B3C" w:rsidRDefault="00410A0B">
            <w:pPr>
              <w:ind w:left="142"/>
              <w:rPr>
                <w:rFonts w:asciiTheme="minorHAnsi" w:hAnsiTheme="minorHAnsi" w:cstheme="minorHAnsi"/>
                <w:szCs w:val="24"/>
              </w:rPr>
            </w:pPr>
            <w:r>
              <w:rPr>
                <w:rFonts w:asciiTheme="minorHAnsi" w:hAnsiTheme="minorHAnsi" w:cstheme="minorHAnsi"/>
                <w:iCs/>
                <w:szCs w:val="24"/>
              </w:rPr>
              <w:t xml:space="preserve">Το σχολείο μας έχει όραμα να αναδείξει την απόλαυση της μάθησης με την ενεργή συμμετοχή των μαθητών, την καλλιέργεια κριτικής και δημιουργικής σκέψης, την καλλιέργεια κοινωνικών δεξιοτήτων και την απόκτηση χρήσιμων γνώσεων για τη ζωή. </w:t>
            </w:r>
          </w:p>
          <w:p w14:paraId="38643AC6" w14:textId="77777777" w:rsidR="00F64B3C" w:rsidRDefault="00410A0B">
            <w:pPr>
              <w:ind w:left="142"/>
              <w:rPr>
                <w:rFonts w:asciiTheme="minorHAnsi" w:hAnsiTheme="minorHAnsi" w:cstheme="minorHAnsi"/>
                <w:szCs w:val="24"/>
              </w:rPr>
            </w:pPr>
            <w:r>
              <w:rPr>
                <w:rFonts w:asciiTheme="minorHAnsi" w:hAnsiTheme="minorHAnsi" w:cstheme="minorHAnsi"/>
                <w:iCs/>
                <w:szCs w:val="24"/>
              </w:rPr>
              <w:t>Όραμά του είναι επίσης να βοηθήσει τον έφηβο να ανακαλύψει τα ενδιαφέροντα, τα ταλέντα και τις κλίσεις του, μέσα σε ένα ήρεμο περιβάλλον αποδοχής και αγάπης</w:t>
            </w:r>
            <w:r>
              <w:rPr>
                <w:rFonts w:asciiTheme="minorHAnsi" w:hAnsiTheme="minorHAnsi" w:cstheme="minorHAnsi"/>
                <w:szCs w:val="24"/>
              </w:rPr>
              <w:t>.</w:t>
            </w:r>
          </w:p>
          <w:p w14:paraId="782F9EE2" w14:textId="77777777" w:rsidR="00F64B3C" w:rsidRDefault="00410A0B">
            <w:pPr>
              <w:pStyle w:val="Default"/>
              <w:ind w:left="152"/>
              <w:rPr>
                <w:rFonts w:asciiTheme="minorHAnsi" w:hAnsiTheme="minorHAnsi"/>
                <w:sz w:val="22"/>
                <w:szCs w:val="22"/>
              </w:rPr>
            </w:pPr>
            <w:r>
              <w:rPr>
                <w:rFonts w:asciiTheme="minorHAnsi" w:hAnsiTheme="minorHAnsi"/>
                <w:sz w:val="22"/>
                <w:szCs w:val="22"/>
              </w:rPr>
              <w:t xml:space="preserve">Το πλαίσιο εκπόνησης των εργαστηρίων περιλαμβάνει την ανάπτυξη ανοικτών προγραμμάτων, διαδικασιών, εμπειριών και ανάληψης δράσεων σχετικά με επίκαιρα κοινωνικά θέματα και σε συνάφεια με την εφηβική ηλικία, την οποία διανύουν τα παιδιά. </w:t>
            </w:r>
          </w:p>
          <w:p w14:paraId="55EF45F4" w14:textId="77777777" w:rsidR="00F64B3C" w:rsidRDefault="00F64B3C">
            <w:pPr>
              <w:ind w:left="142"/>
              <w:rPr>
                <w:rFonts w:asciiTheme="minorHAnsi" w:hAnsiTheme="minorHAnsi" w:cstheme="minorHAnsi"/>
                <w:szCs w:val="24"/>
              </w:rPr>
            </w:pPr>
          </w:p>
        </w:tc>
      </w:tr>
      <w:tr w:rsidR="00F64B3C" w14:paraId="7A78357A" w14:textId="77777777">
        <w:trPr>
          <w:trHeight w:val="2157"/>
        </w:trPr>
        <w:tc>
          <w:tcPr>
            <w:tcW w:w="2405" w:type="dxa"/>
            <w:shd w:val="clear" w:color="auto" w:fill="auto"/>
            <w:vAlign w:val="center"/>
          </w:tcPr>
          <w:p w14:paraId="6A60BD94" w14:textId="77777777" w:rsidR="00F64B3C" w:rsidRDefault="00410A0B">
            <w:pPr>
              <w:rPr>
                <w:rFonts w:asciiTheme="minorHAnsi" w:hAnsiTheme="minorHAnsi" w:cstheme="minorHAnsi"/>
                <w:b/>
                <w:i/>
              </w:rPr>
            </w:pPr>
            <w:r>
              <w:rPr>
                <w:rFonts w:asciiTheme="minorHAnsi" w:hAnsiTheme="minorHAnsi" w:cstheme="minorHAnsi"/>
                <w:b/>
              </w:rPr>
              <w:t>Στόχοι της σχολικής μονάδας σε σχέση με τις τοπικές και ενδοσχολικές ανάγκες</w:t>
            </w:r>
          </w:p>
        </w:tc>
        <w:tc>
          <w:tcPr>
            <w:tcW w:w="6662" w:type="dxa"/>
          </w:tcPr>
          <w:p w14:paraId="1C55CF7A" w14:textId="77777777" w:rsidR="00F64B3C" w:rsidRDefault="00F64B3C">
            <w:pPr>
              <w:pStyle w:val="Default"/>
              <w:rPr>
                <w:color w:val="auto"/>
              </w:rPr>
            </w:pPr>
          </w:p>
          <w:p w14:paraId="230546B3" w14:textId="77777777" w:rsidR="00F64B3C" w:rsidRDefault="00410A0B">
            <w:pPr>
              <w:pStyle w:val="Default"/>
              <w:numPr>
                <w:ilvl w:val="0"/>
                <w:numId w:val="1"/>
              </w:numPr>
              <w:rPr>
                <w:rFonts w:asciiTheme="minorHAnsi" w:hAnsiTheme="minorHAnsi"/>
                <w:sz w:val="22"/>
                <w:szCs w:val="22"/>
              </w:rPr>
            </w:pPr>
            <w:r>
              <w:rPr>
                <w:rFonts w:asciiTheme="minorHAnsi" w:hAnsiTheme="minorHAnsi"/>
                <w:sz w:val="22"/>
                <w:szCs w:val="22"/>
              </w:rPr>
              <w:t xml:space="preserve">Ενίσχυση του προφίλ του σχολείου στη σχολική κοινότητα και την τοπική κοινωνία </w:t>
            </w:r>
          </w:p>
          <w:p w14:paraId="1C761087" w14:textId="77777777" w:rsidR="00F64B3C" w:rsidRDefault="00410A0B">
            <w:pPr>
              <w:pStyle w:val="Default"/>
              <w:numPr>
                <w:ilvl w:val="0"/>
                <w:numId w:val="1"/>
              </w:numPr>
              <w:rPr>
                <w:rFonts w:asciiTheme="minorHAnsi" w:hAnsiTheme="minorHAnsi"/>
                <w:sz w:val="22"/>
                <w:szCs w:val="22"/>
              </w:rPr>
            </w:pPr>
            <w:r>
              <w:rPr>
                <w:rFonts w:asciiTheme="minorHAnsi" w:hAnsiTheme="minorHAnsi"/>
                <w:sz w:val="22"/>
                <w:szCs w:val="22"/>
              </w:rPr>
              <w:t xml:space="preserve">Ενίσχυση των δυνατοτήτων συνεργασίας των εκπαιδευτικών, μέσα από διαθεματικές εκπαιδευτικές δράσεις και προσεγγίσεις </w:t>
            </w:r>
          </w:p>
          <w:p w14:paraId="7864DA2A" w14:textId="77777777" w:rsidR="00F64B3C" w:rsidRDefault="00410A0B">
            <w:pPr>
              <w:pStyle w:val="Default"/>
              <w:numPr>
                <w:ilvl w:val="0"/>
                <w:numId w:val="1"/>
              </w:numPr>
              <w:rPr>
                <w:rFonts w:asciiTheme="minorHAnsi" w:hAnsiTheme="minorHAnsi"/>
                <w:sz w:val="22"/>
                <w:szCs w:val="22"/>
              </w:rPr>
            </w:pPr>
            <w:r>
              <w:rPr>
                <w:rFonts w:asciiTheme="minorHAnsi" w:hAnsiTheme="minorHAnsi"/>
                <w:sz w:val="22"/>
                <w:szCs w:val="22"/>
              </w:rPr>
              <w:t xml:space="preserve">Ενίσχυση της αίσθησης του «ανήκειν» στο σχολικό περιβάλλον των μαθητών/τριων </w:t>
            </w:r>
          </w:p>
          <w:p w14:paraId="50127644" w14:textId="77777777" w:rsidR="00F64B3C" w:rsidRDefault="00410A0B">
            <w:pPr>
              <w:pStyle w:val="Default"/>
              <w:numPr>
                <w:ilvl w:val="0"/>
                <w:numId w:val="1"/>
              </w:numPr>
              <w:rPr>
                <w:rFonts w:asciiTheme="minorHAnsi" w:hAnsiTheme="minorHAnsi"/>
                <w:sz w:val="22"/>
                <w:szCs w:val="22"/>
              </w:rPr>
            </w:pPr>
            <w:r>
              <w:rPr>
                <w:rFonts w:asciiTheme="minorHAnsi" w:hAnsiTheme="minorHAnsi"/>
                <w:sz w:val="22"/>
                <w:szCs w:val="22"/>
              </w:rPr>
              <w:t xml:space="preserve">Συνεργασία των εκπαιδευτικών της σχολικής μονάδας με εκπροσώπους έγκριτων φορέων, με τους γονείς των μαθητών/μαθητριών </w:t>
            </w:r>
          </w:p>
          <w:p w14:paraId="6F4FF607" w14:textId="77777777" w:rsidR="00F64B3C" w:rsidRDefault="00410A0B">
            <w:pPr>
              <w:pStyle w:val="Default"/>
              <w:numPr>
                <w:ilvl w:val="0"/>
                <w:numId w:val="1"/>
              </w:numPr>
              <w:rPr>
                <w:rFonts w:asciiTheme="minorHAnsi" w:hAnsiTheme="minorHAnsi"/>
                <w:sz w:val="22"/>
                <w:szCs w:val="22"/>
              </w:rPr>
            </w:pPr>
            <w:r>
              <w:rPr>
                <w:rFonts w:asciiTheme="minorHAnsi" w:hAnsiTheme="minorHAnsi"/>
                <w:sz w:val="22"/>
                <w:szCs w:val="22"/>
              </w:rPr>
              <w:t xml:space="preserve">Οργάνωση δραστηριοτήτων τόσο σε επίπεδο τμήματος/τάξης όσο και σε επίπεδο σχολείου </w:t>
            </w:r>
          </w:p>
          <w:p w14:paraId="699E56E3" w14:textId="77777777" w:rsidR="00F64B3C" w:rsidRDefault="00F64B3C">
            <w:pPr>
              <w:rPr>
                <w:rFonts w:asciiTheme="minorHAnsi" w:hAnsiTheme="minorHAnsi" w:cstheme="minorHAnsi"/>
                <w:szCs w:val="24"/>
              </w:rPr>
            </w:pPr>
          </w:p>
        </w:tc>
      </w:tr>
      <w:tr w:rsidR="00F64B3C" w14:paraId="0BA55788" w14:textId="77777777">
        <w:trPr>
          <w:trHeight w:val="540"/>
        </w:trPr>
        <w:tc>
          <w:tcPr>
            <w:tcW w:w="9067" w:type="dxa"/>
            <w:gridSpan w:val="2"/>
            <w:shd w:val="clear" w:color="auto" w:fill="D9D9D9" w:themeFill="background1" w:themeFillShade="D9"/>
            <w:vAlign w:val="center"/>
          </w:tcPr>
          <w:p w14:paraId="70A8828D" w14:textId="77777777" w:rsidR="00F64B3C" w:rsidRDefault="00410A0B">
            <w:pPr>
              <w:jc w:val="center"/>
              <w:rPr>
                <w:rFonts w:ascii="Myriad Pro" w:eastAsia="Times New Roman" w:hAnsi="Myriad Pro" w:cs="Aka-AcidGR-DiaryGirl"/>
                <w:b/>
                <w:color w:val="002060"/>
                <w:sz w:val="24"/>
                <w:szCs w:val="24"/>
              </w:rPr>
            </w:pPr>
            <w:r>
              <w:rPr>
                <w:rFonts w:ascii="Myriad Pro" w:eastAsia="Times New Roman" w:hAnsi="Myriad Pro" w:cs="Aka-AcidGR-DiaryGirl"/>
                <w:b/>
                <w:color w:val="002060"/>
                <w:sz w:val="24"/>
                <w:szCs w:val="24"/>
              </w:rPr>
              <w:t>Ο ΠΡΟΓΡΑΜΜΑΤΙΣΜΟΣ ΤΩΝ ΕΡΓΑΣΤΗΡΙΩΝ  ΑΝΑ ΘΕΜΑΤΙΚΗ ΕΝΟΤΗΤΑ</w:t>
            </w:r>
          </w:p>
        </w:tc>
      </w:tr>
      <w:tr w:rsidR="00F64B3C" w14:paraId="79724C13" w14:textId="77777777">
        <w:trPr>
          <w:trHeight w:val="369"/>
        </w:trPr>
        <w:tc>
          <w:tcPr>
            <w:tcW w:w="2405" w:type="dxa"/>
            <w:shd w:val="clear" w:color="auto" w:fill="auto"/>
            <w:vAlign w:val="center"/>
          </w:tcPr>
          <w:p w14:paraId="611BBD11" w14:textId="77777777" w:rsidR="00F64B3C" w:rsidRDefault="00F64B3C">
            <w:pPr>
              <w:rPr>
                <w:rFonts w:asciiTheme="minorHAnsi" w:hAnsiTheme="minorHAnsi" w:cstheme="minorHAnsi"/>
                <w:b/>
                <w:color w:val="000000"/>
              </w:rPr>
            </w:pPr>
          </w:p>
        </w:tc>
        <w:tc>
          <w:tcPr>
            <w:tcW w:w="6662" w:type="dxa"/>
            <w:vAlign w:val="center"/>
          </w:tcPr>
          <w:p w14:paraId="00312C04" w14:textId="77777777" w:rsidR="00F64B3C" w:rsidRDefault="00F64B3C">
            <w:pPr>
              <w:rPr>
                <w:rFonts w:asciiTheme="minorHAnsi" w:hAnsiTheme="minorHAnsi" w:cstheme="minorHAnsi"/>
                <w:i/>
                <w:iCs/>
                <w:sz w:val="20"/>
                <w:szCs w:val="20"/>
              </w:rPr>
            </w:pPr>
          </w:p>
        </w:tc>
      </w:tr>
      <w:tr w:rsidR="00F64B3C" w14:paraId="37FF4345" w14:textId="77777777">
        <w:trPr>
          <w:trHeight w:val="699"/>
        </w:trPr>
        <w:tc>
          <w:tcPr>
            <w:tcW w:w="2405" w:type="dxa"/>
          </w:tcPr>
          <w:p w14:paraId="30DD5EB4" w14:textId="77777777" w:rsidR="00F64B3C" w:rsidRDefault="00410A0B">
            <w:pP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3786F389" w14:textId="77777777" w:rsidR="00F64B3C" w:rsidRDefault="00410A0B">
            <w:pPr>
              <w:jc w:val="center"/>
              <w:rPr>
                <w:rFonts w:asciiTheme="minorHAnsi" w:hAnsiTheme="minorHAnsi" w:cstheme="minorHAnsi"/>
                <w:b/>
                <w:color w:val="000000"/>
              </w:rPr>
            </w:pPr>
            <w:r>
              <w:rPr>
                <w:rFonts w:asciiTheme="minorHAnsi" w:hAnsiTheme="minorHAnsi" w:cstheme="minorHAnsi"/>
                <w:b/>
                <w:noProof/>
                <w:color w:val="000000"/>
                <w:lang w:val="en-US" w:eastAsia="en-US"/>
              </w:rPr>
              <w:drawing>
                <wp:inline distT="0" distB="0" distL="114300" distR="114300" wp14:anchorId="29E094D6" wp14:editId="27BA8EC4">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1043" name="image4.jpg" descr="Ζω καλύτερα – Ευ Ζην"/>
                          <pic:cNvPicPr preferRelativeResize="0"/>
                        </pic:nvPicPr>
                        <pic:blipFill>
                          <a:blip r:embed="rId11"/>
                          <a:srcRect/>
                          <a:stretch>
                            <a:fillRect/>
                          </a:stretch>
                        </pic:blipFill>
                        <pic:spPr>
                          <a:xfrm>
                            <a:off x="0" y="0"/>
                            <a:ext cx="647700" cy="647700"/>
                          </a:xfrm>
                          <a:prstGeom prst="rect">
                            <a:avLst/>
                          </a:prstGeom>
                        </pic:spPr>
                      </pic:pic>
                    </a:graphicData>
                  </a:graphic>
                </wp:inline>
              </w:drawing>
            </w:r>
          </w:p>
          <w:p w14:paraId="4F39A7EF" w14:textId="77777777" w:rsidR="00F64B3C" w:rsidRDefault="00410A0B">
            <w:pPr>
              <w:jc w:val="center"/>
              <w:rPr>
                <w:rFonts w:asciiTheme="minorHAnsi" w:hAnsiTheme="minorHAnsi" w:cstheme="minorHAnsi"/>
                <w:b/>
                <w:color w:val="000000"/>
              </w:rPr>
            </w:pPr>
            <w:r>
              <w:rPr>
                <w:rFonts w:asciiTheme="minorHAnsi" w:hAnsiTheme="minorHAnsi" w:cstheme="minorHAnsi"/>
                <w:b/>
                <w:color w:val="000000"/>
              </w:rPr>
              <w:t>Ζω καλύτερα- Ευ ζην</w:t>
            </w:r>
          </w:p>
        </w:tc>
        <w:tc>
          <w:tcPr>
            <w:tcW w:w="6662" w:type="dxa"/>
          </w:tcPr>
          <w:p w14:paraId="71EC5B81" w14:textId="77777777" w:rsidR="00F64B3C" w:rsidRDefault="00410A0B">
            <w:pPr>
              <w:rPr>
                <w:rFonts w:asciiTheme="minorHAnsi" w:hAnsiTheme="minorHAnsi" w:cstheme="minorHAnsi"/>
                <w:szCs w:val="24"/>
              </w:rPr>
            </w:pPr>
            <w:r>
              <w:rPr>
                <w:rFonts w:asciiTheme="minorHAnsi" w:hAnsiTheme="minorHAnsi" w:cstheme="minorHAnsi"/>
                <w:szCs w:val="24"/>
              </w:rPr>
              <w:t xml:space="preserve">Γ΄Γυμνασίου </w:t>
            </w:r>
            <w:r>
              <w:rPr>
                <w:rFonts w:ascii="Cambria" w:hAnsi="Cambria" w:cstheme="minorHAnsi"/>
                <w:szCs w:val="24"/>
              </w:rPr>
              <w:t>→</w:t>
            </w:r>
            <w:r>
              <w:rPr>
                <w:rFonts w:asciiTheme="minorHAnsi" w:hAnsiTheme="minorHAnsi" w:cstheme="minorHAnsi"/>
                <w:szCs w:val="24"/>
              </w:rPr>
              <w:t>1</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137F6258" w14:textId="77777777" w:rsidR="00F64B3C" w:rsidRDefault="00410A0B">
            <w:pPr>
              <w:rPr>
                <w:rFonts w:asciiTheme="minorHAnsi" w:hAnsiTheme="minorHAnsi" w:cstheme="minorHAnsi"/>
                <w:szCs w:val="24"/>
              </w:rPr>
            </w:pPr>
            <w:r>
              <w:rPr>
                <w:rFonts w:asciiTheme="minorHAnsi" w:hAnsiTheme="minorHAnsi" w:cstheme="minorHAnsi"/>
                <w:szCs w:val="24"/>
              </w:rPr>
              <w:t>Α1,Α2,Α3 ,Α4</w:t>
            </w:r>
            <w:r>
              <w:rPr>
                <w:rFonts w:ascii="Cambria" w:hAnsi="Cambria" w:cstheme="minorHAnsi"/>
                <w:szCs w:val="24"/>
              </w:rPr>
              <w:t>→</w:t>
            </w:r>
            <w:r>
              <w:rPr>
                <w:rFonts w:asciiTheme="minorHAnsi" w:hAnsiTheme="minorHAnsi" w:cstheme="minorHAnsi"/>
                <w:szCs w:val="24"/>
              </w:rPr>
              <w:t>1</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18EC94D3" w14:textId="77777777" w:rsidR="00F64B3C" w:rsidRDefault="00410A0B">
            <w:pPr>
              <w:rPr>
                <w:rFonts w:asciiTheme="minorHAnsi" w:hAnsiTheme="minorHAnsi" w:cstheme="minorHAnsi"/>
                <w:szCs w:val="24"/>
              </w:rPr>
            </w:pPr>
            <w:r>
              <w:rPr>
                <w:rFonts w:asciiTheme="minorHAnsi" w:hAnsiTheme="minorHAnsi" w:cstheme="minorHAnsi"/>
                <w:szCs w:val="24"/>
              </w:rPr>
              <w:t>Β3</w:t>
            </w:r>
            <w:r>
              <w:rPr>
                <w:rFonts w:ascii="Cambria" w:hAnsi="Cambria" w:cstheme="minorHAnsi"/>
                <w:szCs w:val="24"/>
              </w:rPr>
              <w:t>→</w:t>
            </w:r>
            <w:r>
              <w:rPr>
                <w:rFonts w:asciiTheme="minorHAnsi" w:hAnsiTheme="minorHAnsi" w:cstheme="minorHAnsi"/>
                <w:szCs w:val="24"/>
              </w:rPr>
              <w:t>1</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471627BC" w14:textId="77777777" w:rsidR="00F64B3C" w:rsidRDefault="00410A0B">
            <w:pPr>
              <w:rPr>
                <w:rFonts w:asciiTheme="minorHAnsi" w:hAnsiTheme="minorHAnsi" w:cstheme="minorHAnsi"/>
                <w:szCs w:val="24"/>
              </w:rPr>
            </w:pPr>
            <w:r>
              <w:rPr>
                <w:rFonts w:asciiTheme="minorHAnsi" w:hAnsiTheme="minorHAnsi" w:cstheme="minorHAnsi"/>
                <w:szCs w:val="24"/>
              </w:rPr>
              <w:t>Β1,Β2</w:t>
            </w:r>
            <w:r>
              <w:rPr>
                <w:rFonts w:asciiTheme="minorHAnsi" w:hAnsiTheme="minorHAnsi" w:cstheme="minorHAnsi"/>
                <w:szCs w:val="24"/>
              </w:rPr>
              <w:sym w:font="Symbol" w:char="F0AE"/>
            </w:r>
            <w:r>
              <w:rPr>
                <w:rFonts w:asciiTheme="minorHAnsi" w:hAnsiTheme="minorHAnsi" w:cstheme="minorHAnsi"/>
                <w:szCs w:val="24"/>
              </w:rPr>
              <w:t>3</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tc>
      </w:tr>
      <w:tr w:rsidR="00F64B3C" w14:paraId="50FA6E83" w14:textId="77777777">
        <w:trPr>
          <w:trHeight w:val="699"/>
        </w:trPr>
        <w:tc>
          <w:tcPr>
            <w:tcW w:w="2405" w:type="dxa"/>
          </w:tcPr>
          <w:p w14:paraId="56C47E17" w14:textId="77777777" w:rsidR="00F64B3C" w:rsidRDefault="00410A0B">
            <w:pPr>
              <w:jc w:val="center"/>
              <w:rPr>
                <w:rFonts w:asciiTheme="minorHAnsi" w:eastAsia="Times New Roman" w:hAnsiTheme="minorHAnsi" w:cstheme="minorHAnsi"/>
                <w:color w:val="000000"/>
              </w:rPr>
            </w:pPr>
            <w:r>
              <w:rPr>
                <w:rFonts w:asciiTheme="minorHAnsi" w:hAnsiTheme="minorHAnsi" w:cstheme="minorHAnsi"/>
                <w:b/>
                <w:color w:val="000000"/>
              </w:rPr>
              <w:t>ως προς τη Θεματική Ενότητα</w:t>
            </w:r>
          </w:p>
          <w:p w14:paraId="4B2611E5" w14:textId="77777777" w:rsidR="00F64B3C" w:rsidRDefault="00410A0B">
            <w:pPr>
              <w:jc w:val="center"/>
              <w:rPr>
                <w:rFonts w:asciiTheme="minorHAnsi"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3B03B172" wp14:editId="17BB3DC1">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1042"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pic:spPr>
                      </pic:pic>
                    </a:graphicData>
                  </a:graphic>
                </wp:inline>
              </w:drawing>
            </w:r>
          </w:p>
          <w:p w14:paraId="0E895A5B" w14:textId="77777777" w:rsidR="00F64B3C" w:rsidRDefault="00410A0B">
            <w:pPr>
              <w:jc w:val="center"/>
              <w:rPr>
                <w:rFonts w:asciiTheme="minorHAnsi" w:hAnsiTheme="minorHAnsi" w:cstheme="minorHAnsi"/>
                <w:b/>
                <w:color w:val="000000"/>
              </w:rPr>
            </w:pPr>
            <w:r>
              <w:rPr>
                <w:rFonts w:asciiTheme="minorHAnsi" w:hAnsiTheme="minorHAnsi" w:cstheme="minorHAnsi"/>
                <w:b/>
                <w:color w:val="000000"/>
              </w:rPr>
              <w:t>Φροντίζω το Περιβάλλον</w:t>
            </w:r>
          </w:p>
        </w:tc>
        <w:tc>
          <w:tcPr>
            <w:tcW w:w="6662" w:type="dxa"/>
          </w:tcPr>
          <w:p w14:paraId="465C1892" w14:textId="77777777" w:rsidR="00F64B3C" w:rsidRDefault="00410A0B">
            <w:pPr>
              <w:jc w:val="both"/>
              <w:rPr>
                <w:rFonts w:asciiTheme="minorHAnsi" w:hAnsiTheme="minorHAnsi" w:cstheme="minorHAnsi"/>
                <w:szCs w:val="24"/>
              </w:rPr>
            </w:pPr>
            <w:r>
              <w:rPr>
                <w:rFonts w:asciiTheme="minorHAnsi" w:hAnsiTheme="minorHAnsi" w:cstheme="minorHAnsi"/>
                <w:szCs w:val="24"/>
              </w:rPr>
              <w:t xml:space="preserve">Γ΄Γυμνασίου </w:t>
            </w:r>
            <w:r>
              <w:rPr>
                <w:rFonts w:ascii="Cambria" w:hAnsi="Cambria" w:cstheme="minorHAnsi"/>
                <w:szCs w:val="24"/>
              </w:rPr>
              <w:t>→</w:t>
            </w:r>
            <w:r>
              <w:rPr>
                <w:rFonts w:asciiTheme="minorHAnsi" w:hAnsiTheme="minorHAnsi" w:cstheme="minorHAnsi"/>
                <w:szCs w:val="24"/>
              </w:rPr>
              <w:t>2</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562765C4" w14:textId="77777777" w:rsidR="00F64B3C" w:rsidRDefault="00410A0B">
            <w:pPr>
              <w:jc w:val="both"/>
              <w:rPr>
                <w:rFonts w:asciiTheme="minorHAnsi" w:hAnsiTheme="minorHAnsi" w:cstheme="minorHAnsi"/>
                <w:szCs w:val="24"/>
              </w:rPr>
            </w:pPr>
            <w:r>
              <w:rPr>
                <w:rFonts w:asciiTheme="minorHAnsi" w:hAnsiTheme="minorHAnsi" w:cstheme="minorHAnsi"/>
                <w:szCs w:val="24"/>
              </w:rPr>
              <w:t xml:space="preserve">Α1,Α2,Α3,Α4 </w:t>
            </w:r>
            <w:r>
              <w:rPr>
                <w:rFonts w:ascii="Cambria" w:hAnsi="Cambria" w:cstheme="minorHAnsi"/>
                <w:szCs w:val="24"/>
              </w:rPr>
              <w:t>→</w:t>
            </w:r>
            <w:r>
              <w:rPr>
                <w:rFonts w:asciiTheme="minorHAnsi" w:hAnsiTheme="minorHAnsi" w:cstheme="minorHAnsi"/>
                <w:szCs w:val="24"/>
              </w:rPr>
              <w:t>2</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4077EA0B" w14:textId="77777777" w:rsidR="00F64B3C" w:rsidRDefault="00410A0B">
            <w:pPr>
              <w:jc w:val="both"/>
              <w:rPr>
                <w:rFonts w:asciiTheme="minorHAnsi" w:hAnsiTheme="minorHAnsi" w:cstheme="minorHAnsi"/>
                <w:szCs w:val="24"/>
              </w:rPr>
            </w:pPr>
            <w:r>
              <w:rPr>
                <w:rFonts w:asciiTheme="minorHAnsi" w:hAnsiTheme="minorHAnsi" w:cstheme="minorHAnsi"/>
                <w:szCs w:val="24"/>
              </w:rPr>
              <w:t>Β3</w:t>
            </w:r>
            <w:r>
              <w:rPr>
                <w:rFonts w:ascii="Cambria" w:hAnsi="Cambria" w:cstheme="minorHAnsi"/>
                <w:szCs w:val="24"/>
              </w:rPr>
              <w:t>→</w:t>
            </w:r>
            <w:r>
              <w:rPr>
                <w:rFonts w:asciiTheme="minorHAnsi" w:hAnsiTheme="minorHAnsi" w:cstheme="minorHAnsi"/>
                <w:szCs w:val="24"/>
              </w:rPr>
              <w:t>2</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535A79AB" w14:textId="77777777" w:rsidR="00F64B3C" w:rsidRDefault="00410A0B">
            <w:pPr>
              <w:jc w:val="both"/>
              <w:rPr>
                <w:rFonts w:asciiTheme="minorHAnsi" w:hAnsiTheme="minorHAnsi" w:cstheme="minorHAnsi"/>
                <w:szCs w:val="24"/>
              </w:rPr>
            </w:pPr>
            <w:r>
              <w:rPr>
                <w:rFonts w:asciiTheme="minorHAnsi" w:hAnsiTheme="minorHAnsi" w:cstheme="minorHAnsi"/>
                <w:szCs w:val="24"/>
              </w:rPr>
              <w:t>Β1,Β2</w:t>
            </w:r>
            <w:r>
              <w:rPr>
                <w:rFonts w:asciiTheme="minorHAnsi" w:hAnsiTheme="minorHAnsi" w:cstheme="minorHAnsi"/>
                <w:szCs w:val="24"/>
              </w:rPr>
              <w:sym w:font="Symbol" w:char="F0AE"/>
            </w:r>
            <w:r>
              <w:rPr>
                <w:rFonts w:asciiTheme="minorHAnsi" w:hAnsiTheme="minorHAnsi" w:cstheme="minorHAnsi"/>
                <w:szCs w:val="24"/>
              </w:rPr>
              <w:t>2</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tc>
      </w:tr>
      <w:tr w:rsidR="00F64B3C" w14:paraId="77CF0A8C" w14:textId="77777777">
        <w:trPr>
          <w:trHeight w:val="568"/>
        </w:trPr>
        <w:tc>
          <w:tcPr>
            <w:tcW w:w="2405" w:type="dxa"/>
          </w:tcPr>
          <w:p w14:paraId="326E65D1" w14:textId="77777777" w:rsidR="00F64B3C" w:rsidRDefault="00410A0B">
            <w:pPr>
              <w:jc w:val="center"/>
              <w:rPr>
                <w:rFonts w:asciiTheme="minorHAnsi" w:hAnsiTheme="minorHAnsi" w:cstheme="minorHAnsi"/>
                <w:b/>
                <w:color w:val="000000"/>
              </w:rPr>
            </w:pPr>
            <w:r>
              <w:rPr>
                <w:rFonts w:asciiTheme="minorHAnsi" w:hAnsiTheme="minorHAnsi" w:cstheme="minorHAnsi"/>
                <w:b/>
                <w:color w:val="000000"/>
              </w:rPr>
              <w:t>ως προς τη</w:t>
            </w:r>
            <w:r>
              <w:rPr>
                <w:rFonts w:asciiTheme="minorHAnsi" w:hAnsiTheme="minorHAnsi" w:cstheme="minorHAnsi"/>
                <w:b/>
                <w:color w:val="000000"/>
                <w:lang w:val="en-US"/>
              </w:rPr>
              <w:t xml:space="preserve"> </w:t>
            </w:r>
            <w:r>
              <w:rPr>
                <w:rFonts w:asciiTheme="minorHAnsi" w:hAnsiTheme="minorHAnsi" w:cstheme="minorHAnsi"/>
                <w:b/>
                <w:color w:val="000000"/>
              </w:rPr>
              <w:t>Θεματική Ενότητα</w:t>
            </w:r>
          </w:p>
          <w:p w14:paraId="5044CEAD" w14:textId="77777777" w:rsidR="00F64B3C" w:rsidRDefault="00410A0B">
            <w:pPr>
              <w:jc w:val="center"/>
              <w:rPr>
                <w:rFonts w:asciiTheme="minorHAnsi"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053CD8B4" wp14:editId="0A521EBA">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1045"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pic:spPr>
                      </pic:pic>
                    </a:graphicData>
                  </a:graphic>
                </wp:inline>
              </w:drawing>
            </w:r>
          </w:p>
          <w:p w14:paraId="7AB9B52F" w14:textId="77777777" w:rsidR="00F64B3C" w:rsidRDefault="00410A0B">
            <w:pPr>
              <w:jc w:val="center"/>
              <w:rPr>
                <w:rFonts w:asciiTheme="minorHAnsi" w:hAnsiTheme="minorHAnsi" w:cstheme="minorHAnsi"/>
                <w:b/>
                <w:color w:val="000000"/>
              </w:rPr>
            </w:pPr>
            <w:r>
              <w:rPr>
                <w:rFonts w:asciiTheme="minorHAnsi" w:eastAsia="Times New Roman" w:hAnsiTheme="minorHAnsi" w:cstheme="minorHAnsi"/>
                <w:b/>
                <w:color w:val="000000"/>
              </w:rPr>
              <w:lastRenderedPageBreak/>
              <w:t>Ενδιαφέρομαι και Ενεργώ- Κοινωνική Συναίσθηση και Ευθύνη</w:t>
            </w:r>
          </w:p>
        </w:tc>
        <w:tc>
          <w:tcPr>
            <w:tcW w:w="6662" w:type="dxa"/>
          </w:tcPr>
          <w:p w14:paraId="4168D352" w14:textId="77777777" w:rsidR="00F64B3C" w:rsidRDefault="00410A0B">
            <w:pPr>
              <w:jc w:val="both"/>
              <w:rPr>
                <w:rFonts w:asciiTheme="minorHAnsi" w:hAnsiTheme="minorHAnsi" w:cstheme="minorHAnsi"/>
                <w:szCs w:val="24"/>
              </w:rPr>
            </w:pPr>
            <w:r>
              <w:rPr>
                <w:rFonts w:asciiTheme="minorHAnsi" w:hAnsiTheme="minorHAnsi" w:cstheme="minorHAnsi"/>
                <w:szCs w:val="24"/>
              </w:rPr>
              <w:lastRenderedPageBreak/>
              <w:t xml:space="preserve">Γ΄Γυμνασίου </w:t>
            </w:r>
            <w:r>
              <w:rPr>
                <w:rFonts w:ascii="Cambria" w:hAnsi="Cambria" w:cstheme="minorHAnsi"/>
                <w:szCs w:val="24"/>
              </w:rPr>
              <w:t>→</w:t>
            </w:r>
            <w:r>
              <w:rPr>
                <w:rFonts w:asciiTheme="minorHAnsi" w:hAnsiTheme="minorHAnsi" w:cstheme="minorHAnsi"/>
                <w:szCs w:val="24"/>
              </w:rPr>
              <w:t>3</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6D7FC561" w14:textId="77777777" w:rsidR="00F64B3C" w:rsidRDefault="00410A0B">
            <w:pPr>
              <w:jc w:val="both"/>
              <w:rPr>
                <w:rFonts w:asciiTheme="minorHAnsi" w:hAnsiTheme="minorHAnsi" w:cstheme="minorHAnsi"/>
                <w:szCs w:val="24"/>
              </w:rPr>
            </w:pPr>
            <w:r>
              <w:rPr>
                <w:rFonts w:asciiTheme="minorHAnsi" w:hAnsiTheme="minorHAnsi" w:cstheme="minorHAnsi"/>
                <w:szCs w:val="24"/>
              </w:rPr>
              <w:t xml:space="preserve">Α1,Α2,Α3,Α4 </w:t>
            </w:r>
            <w:r>
              <w:rPr>
                <w:rFonts w:ascii="Cambria" w:hAnsi="Cambria" w:cstheme="minorHAnsi"/>
                <w:szCs w:val="24"/>
              </w:rPr>
              <w:t>→</w:t>
            </w:r>
            <w:r>
              <w:rPr>
                <w:rFonts w:asciiTheme="minorHAnsi" w:hAnsiTheme="minorHAnsi" w:cstheme="minorHAnsi"/>
                <w:szCs w:val="24"/>
              </w:rPr>
              <w:t>3</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59C41D36" w14:textId="77777777" w:rsidR="00F64B3C" w:rsidRDefault="00410A0B">
            <w:pPr>
              <w:jc w:val="both"/>
              <w:rPr>
                <w:rFonts w:asciiTheme="minorHAnsi" w:hAnsiTheme="minorHAnsi" w:cstheme="minorHAnsi"/>
                <w:szCs w:val="24"/>
              </w:rPr>
            </w:pPr>
            <w:r>
              <w:rPr>
                <w:rFonts w:asciiTheme="minorHAnsi" w:hAnsiTheme="minorHAnsi" w:cstheme="minorHAnsi"/>
                <w:szCs w:val="24"/>
              </w:rPr>
              <w:t>Β3</w:t>
            </w:r>
            <w:r>
              <w:rPr>
                <w:rFonts w:ascii="Cambria" w:hAnsi="Cambria" w:cstheme="minorHAnsi"/>
                <w:szCs w:val="24"/>
              </w:rPr>
              <w:t>→</w:t>
            </w:r>
            <w:r>
              <w:rPr>
                <w:rFonts w:asciiTheme="minorHAnsi" w:hAnsiTheme="minorHAnsi" w:cstheme="minorHAnsi"/>
                <w:szCs w:val="24"/>
              </w:rPr>
              <w:t>3</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53A18DF0" w14:textId="77777777" w:rsidR="00F64B3C" w:rsidRDefault="00410A0B">
            <w:pPr>
              <w:jc w:val="both"/>
              <w:rPr>
                <w:rFonts w:asciiTheme="minorHAnsi" w:hAnsiTheme="minorHAnsi" w:cstheme="minorHAnsi"/>
                <w:szCs w:val="24"/>
              </w:rPr>
            </w:pPr>
            <w:r>
              <w:rPr>
                <w:rFonts w:asciiTheme="minorHAnsi" w:hAnsiTheme="minorHAnsi" w:cstheme="minorHAnsi"/>
                <w:szCs w:val="24"/>
              </w:rPr>
              <w:t>Β1,Β2</w:t>
            </w:r>
            <w:r>
              <w:rPr>
                <w:rFonts w:asciiTheme="minorHAnsi" w:hAnsiTheme="minorHAnsi" w:cstheme="minorHAnsi"/>
                <w:szCs w:val="24"/>
              </w:rPr>
              <w:sym w:font="Symbol" w:char="F0AE"/>
            </w:r>
            <w:r>
              <w:rPr>
                <w:rFonts w:asciiTheme="minorHAnsi" w:hAnsiTheme="minorHAnsi" w:cstheme="minorHAnsi"/>
                <w:szCs w:val="24"/>
              </w:rPr>
              <w:t>1</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tc>
      </w:tr>
      <w:tr w:rsidR="00F64B3C" w14:paraId="72C40390" w14:textId="77777777">
        <w:trPr>
          <w:trHeight w:val="406"/>
        </w:trPr>
        <w:tc>
          <w:tcPr>
            <w:tcW w:w="2405" w:type="dxa"/>
          </w:tcPr>
          <w:p w14:paraId="5CD49F4F" w14:textId="77777777" w:rsidR="00F64B3C" w:rsidRDefault="00410A0B">
            <w:pPr>
              <w:jc w:val="center"/>
              <w:rPr>
                <w:rFonts w:asciiTheme="minorHAnsi" w:eastAsia="Times New Roman" w:hAnsiTheme="minorHAnsi" w:cstheme="minorHAnsi"/>
                <w:color w:val="000000"/>
              </w:rPr>
            </w:pPr>
            <w:r>
              <w:rPr>
                <w:rFonts w:asciiTheme="minorHAnsi" w:hAnsiTheme="minorHAnsi" w:cstheme="minorHAnsi"/>
                <w:b/>
                <w:color w:val="000000"/>
              </w:rPr>
              <w:t>ως προς τηΘεματική Ενότητα</w:t>
            </w:r>
          </w:p>
          <w:p w14:paraId="63F07CAD" w14:textId="77777777" w:rsidR="00F64B3C" w:rsidRDefault="00410A0B">
            <w:pPr>
              <w:jc w:val="center"/>
              <w:rPr>
                <w:rFonts w:asciiTheme="minorHAnsi"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0B7174EE" wp14:editId="1A9F7A26">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1044"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pic:spPr>
                      </pic:pic>
                    </a:graphicData>
                  </a:graphic>
                </wp:inline>
              </w:drawing>
            </w:r>
          </w:p>
          <w:p w14:paraId="1BEBF708" w14:textId="77777777" w:rsidR="00F64B3C" w:rsidRDefault="00410A0B">
            <w:pPr>
              <w:jc w:val="center"/>
              <w:rPr>
                <w:rFonts w:asciiTheme="minorHAnsi" w:hAnsiTheme="minorHAnsi" w:cstheme="minorHAnsi"/>
                <w:b/>
                <w:color w:val="000000"/>
              </w:rPr>
            </w:pPr>
            <w:r>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46709CE3" w14:textId="77777777" w:rsidR="00F64B3C" w:rsidRDefault="00410A0B">
            <w:pPr>
              <w:jc w:val="both"/>
              <w:rPr>
                <w:rFonts w:asciiTheme="minorHAnsi" w:hAnsiTheme="minorHAnsi" w:cstheme="minorHAnsi"/>
                <w:szCs w:val="24"/>
              </w:rPr>
            </w:pPr>
            <w:r>
              <w:rPr>
                <w:rFonts w:asciiTheme="minorHAnsi" w:hAnsiTheme="minorHAnsi" w:cstheme="minorHAnsi"/>
                <w:szCs w:val="24"/>
              </w:rPr>
              <w:t xml:space="preserve">Γ΄Γυμνασίου </w:t>
            </w:r>
            <w:r>
              <w:rPr>
                <w:rFonts w:ascii="Cambria" w:hAnsi="Cambria" w:cstheme="minorHAnsi"/>
                <w:szCs w:val="24"/>
              </w:rPr>
              <w:t>→</w:t>
            </w:r>
            <w:r>
              <w:rPr>
                <w:rFonts w:asciiTheme="minorHAnsi" w:hAnsiTheme="minorHAnsi" w:cstheme="minorHAnsi"/>
                <w:szCs w:val="24"/>
              </w:rPr>
              <w:t>4</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693F8608" w14:textId="77777777" w:rsidR="00F64B3C" w:rsidRDefault="00410A0B">
            <w:pPr>
              <w:jc w:val="both"/>
              <w:rPr>
                <w:rFonts w:asciiTheme="minorHAnsi" w:hAnsiTheme="minorHAnsi" w:cstheme="minorHAnsi"/>
                <w:szCs w:val="24"/>
              </w:rPr>
            </w:pPr>
            <w:r>
              <w:rPr>
                <w:rFonts w:asciiTheme="minorHAnsi" w:hAnsiTheme="minorHAnsi" w:cstheme="minorHAnsi"/>
                <w:szCs w:val="24"/>
              </w:rPr>
              <w:t xml:space="preserve">Α1,Α2,Α3,Α4 </w:t>
            </w:r>
            <w:r>
              <w:rPr>
                <w:rFonts w:ascii="Cambria" w:hAnsi="Cambria" w:cstheme="minorHAnsi"/>
                <w:szCs w:val="24"/>
              </w:rPr>
              <w:t>→</w:t>
            </w:r>
            <w:r>
              <w:rPr>
                <w:rFonts w:asciiTheme="minorHAnsi" w:hAnsiTheme="minorHAnsi" w:cstheme="minorHAnsi"/>
                <w:szCs w:val="24"/>
              </w:rPr>
              <w:t>4</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4505CB61" w14:textId="77777777" w:rsidR="00F64B3C" w:rsidRDefault="00410A0B">
            <w:pPr>
              <w:jc w:val="both"/>
              <w:rPr>
                <w:rFonts w:asciiTheme="minorHAnsi" w:hAnsiTheme="minorHAnsi" w:cstheme="minorHAnsi"/>
                <w:szCs w:val="24"/>
              </w:rPr>
            </w:pPr>
            <w:r>
              <w:rPr>
                <w:rFonts w:asciiTheme="minorHAnsi" w:hAnsiTheme="minorHAnsi" w:cstheme="minorHAnsi"/>
                <w:szCs w:val="24"/>
              </w:rPr>
              <w:t>Β3</w:t>
            </w:r>
            <w:r>
              <w:rPr>
                <w:rFonts w:ascii="Cambria" w:hAnsi="Cambria" w:cstheme="minorHAnsi"/>
                <w:szCs w:val="24"/>
              </w:rPr>
              <w:t>→</w:t>
            </w:r>
            <w:r>
              <w:rPr>
                <w:rFonts w:asciiTheme="minorHAnsi" w:hAnsiTheme="minorHAnsi" w:cstheme="minorHAnsi"/>
                <w:szCs w:val="24"/>
              </w:rPr>
              <w:t>4</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p w14:paraId="0A58265A" w14:textId="77777777" w:rsidR="00F64B3C" w:rsidRDefault="00410A0B">
            <w:pPr>
              <w:jc w:val="both"/>
              <w:rPr>
                <w:rFonts w:asciiTheme="minorHAnsi" w:hAnsiTheme="minorHAnsi" w:cstheme="minorHAnsi"/>
                <w:szCs w:val="24"/>
              </w:rPr>
            </w:pPr>
            <w:r>
              <w:rPr>
                <w:rFonts w:asciiTheme="minorHAnsi" w:hAnsiTheme="minorHAnsi" w:cstheme="minorHAnsi"/>
                <w:szCs w:val="24"/>
              </w:rPr>
              <w:t>Β1, Β2</w:t>
            </w:r>
            <w:r>
              <w:rPr>
                <w:rFonts w:asciiTheme="minorHAnsi" w:hAnsiTheme="minorHAnsi" w:cstheme="minorHAnsi"/>
                <w:szCs w:val="24"/>
              </w:rPr>
              <w:sym w:font="Symbol" w:char="F0AE"/>
            </w:r>
            <w:r>
              <w:rPr>
                <w:rFonts w:asciiTheme="minorHAnsi" w:hAnsiTheme="minorHAnsi" w:cstheme="minorHAnsi"/>
                <w:szCs w:val="24"/>
              </w:rPr>
              <w:t>4</w:t>
            </w:r>
            <w:r>
              <w:rPr>
                <w:rFonts w:asciiTheme="minorHAnsi" w:hAnsiTheme="minorHAnsi" w:cstheme="minorHAnsi"/>
                <w:szCs w:val="24"/>
                <w:vertAlign w:val="superscript"/>
              </w:rPr>
              <w:t>ος</w:t>
            </w:r>
            <w:r>
              <w:rPr>
                <w:rFonts w:asciiTheme="minorHAnsi" w:hAnsiTheme="minorHAnsi" w:cstheme="minorHAnsi"/>
                <w:szCs w:val="24"/>
              </w:rPr>
              <w:t xml:space="preserve"> κύκλος</w:t>
            </w:r>
          </w:p>
        </w:tc>
      </w:tr>
      <w:tr w:rsidR="00F64B3C" w14:paraId="5CBA0568" w14:textId="77777777">
        <w:trPr>
          <w:trHeight w:val="1544"/>
        </w:trPr>
        <w:tc>
          <w:tcPr>
            <w:tcW w:w="2405" w:type="dxa"/>
            <w:shd w:val="clear" w:color="auto" w:fill="auto"/>
            <w:vAlign w:val="center"/>
          </w:tcPr>
          <w:p w14:paraId="64C9A658" w14:textId="77777777" w:rsidR="00F64B3C" w:rsidRDefault="00410A0B">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26FF61B3" w14:textId="77777777" w:rsidR="00F64B3C" w:rsidRDefault="00410A0B">
            <w:pPr>
              <w:pStyle w:val="Default"/>
              <w:numPr>
                <w:ilvl w:val="0"/>
                <w:numId w:val="2"/>
              </w:numPr>
              <w:rPr>
                <w:rFonts w:asciiTheme="minorHAnsi" w:hAnsiTheme="minorHAnsi"/>
                <w:sz w:val="22"/>
                <w:szCs w:val="22"/>
              </w:rPr>
            </w:pPr>
            <w:r>
              <w:rPr>
                <w:rFonts w:asciiTheme="minorHAnsi" w:hAnsiTheme="minorHAnsi"/>
                <w:sz w:val="22"/>
                <w:szCs w:val="22"/>
              </w:rPr>
              <w:t xml:space="preserve">Ανάπτυξη κοινωνικών σχέσεων μεταξύ των μαθητών/τριών με την από κοινού αντιμετώπιση κοινών προβλημάτων, διαμόρφωση ενός ευνοϊκού συναισθηματικού κλίματος και συμβολή στην ανάπτυξη αμοιβαίας εμπιστοσύνης, </w:t>
            </w:r>
          </w:p>
          <w:p w14:paraId="2E53E0CD" w14:textId="77777777" w:rsidR="00F64B3C" w:rsidRDefault="00410A0B">
            <w:pPr>
              <w:pStyle w:val="Default"/>
              <w:numPr>
                <w:ilvl w:val="0"/>
                <w:numId w:val="2"/>
              </w:numPr>
              <w:rPr>
                <w:rFonts w:asciiTheme="minorHAnsi" w:hAnsiTheme="minorHAnsi"/>
                <w:sz w:val="22"/>
                <w:szCs w:val="22"/>
              </w:rPr>
            </w:pPr>
            <w:r>
              <w:rPr>
                <w:rFonts w:asciiTheme="minorHAnsi" w:hAnsiTheme="minorHAnsi"/>
                <w:sz w:val="22"/>
                <w:szCs w:val="22"/>
              </w:rPr>
              <w:t xml:space="preserve">Διαθεματικές προσεγγίσεις γνωστικών αντικειμένων και ερευνητικών προβλημάτων </w:t>
            </w:r>
          </w:p>
          <w:p w14:paraId="62E3EAF8" w14:textId="77777777" w:rsidR="00F64B3C" w:rsidRDefault="00F64B3C">
            <w:pPr>
              <w:rPr>
                <w:rFonts w:asciiTheme="minorHAnsi" w:hAnsiTheme="minorHAnsi" w:cstheme="minorHAnsi"/>
                <w:szCs w:val="24"/>
              </w:rPr>
            </w:pPr>
          </w:p>
        </w:tc>
      </w:tr>
      <w:tr w:rsidR="00F64B3C" w14:paraId="1B906C3D" w14:textId="77777777">
        <w:trPr>
          <w:trHeight w:val="1406"/>
        </w:trPr>
        <w:tc>
          <w:tcPr>
            <w:tcW w:w="2405" w:type="dxa"/>
            <w:shd w:val="clear" w:color="auto" w:fill="auto"/>
            <w:vAlign w:val="center"/>
          </w:tcPr>
          <w:p w14:paraId="676E5466" w14:textId="77777777" w:rsidR="00F64B3C" w:rsidRDefault="00410A0B">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0EA8C34B" w14:textId="77777777" w:rsidR="00F64B3C" w:rsidRDefault="00410A0B">
            <w:pPr>
              <w:pStyle w:val="Default"/>
              <w:numPr>
                <w:ilvl w:val="0"/>
                <w:numId w:val="3"/>
              </w:numPr>
              <w:rPr>
                <w:rFonts w:asciiTheme="minorHAnsi" w:hAnsiTheme="minorHAnsi"/>
                <w:sz w:val="22"/>
                <w:szCs w:val="22"/>
              </w:rPr>
            </w:pPr>
            <w:r>
              <w:rPr>
                <w:rFonts w:asciiTheme="minorHAnsi" w:hAnsiTheme="minorHAnsi"/>
                <w:sz w:val="22"/>
                <w:szCs w:val="22"/>
              </w:rPr>
              <w:t xml:space="preserve">Ευκαιρίες στους/στις μαθητές/τριες, κατά τις οποίες θα αναλαμβάνουν ευθύνες και θα αναπτύσσουν πρωτοβουλίες, θα συναποφασίζουν και θα βιώνουν δημοκρατικές αρχές, με την επιδίωξη να αναπτύξουν δημοκρατικό ήθος, </w:t>
            </w:r>
          </w:p>
          <w:p w14:paraId="7B58DFD8" w14:textId="77777777" w:rsidR="00F64B3C" w:rsidRDefault="00410A0B">
            <w:pPr>
              <w:pStyle w:val="af3"/>
              <w:numPr>
                <w:ilvl w:val="0"/>
                <w:numId w:val="3"/>
              </w:numPr>
              <w:rPr>
                <w:rFonts w:asciiTheme="minorHAnsi" w:hAnsiTheme="minorHAnsi" w:cstheme="minorHAnsi"/>
                <w:szCs w:val="24"/>
              </w:rPr>
            </w:pPr>
            <w:r>
              <w:rPr>
                <w:rFonts w:asciiTheme="minorHAnsi" w:hAnsiTheme="minorHAnsi"/>
              </w:rPr>
              <w:t>Κοινωνικοποίηση των μαθητών προπάντων μέσω της βίωσης κοινωνικών καταστάσεων και στην ανάπτυξη κοινωνικού ήθους,</w:t>
            </w:r>
            <w:r>
              <w:t xml:space="preserve"> </w:t>
            </w:r>
          </w:p>
        </w:tc>
      </w:tr>
      <w:tr w:rsidR="00F64B3C" w14:paraId="0A96DF27" w14:textId="77777777">
        <w:trPr>
          <w:trHeight w:val="1411"/>
        </w:trPr>
        <w:tc>
          <w:tcPr>
            <w:tcW w:w="2405" w:type="dxa"/>
            <w:shd w:val="clear" w:color="auto" w:fill="auto"/>
            <w:vAlign w:val="center"/>
          </w:tcPr>
          <w:p w14:paraId="0E9522ED" w14:textId="77777777" w:rsidR="00F64B3C" w:rsidRDefault="00410A0B">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0A698B82" w14:textId="77777777" w:rsidR="00F64B3C" w:rsidRDefault="00410A0B">
            <w:pPr>
              <w:pStyle w:val="Default"/>
              <w:numPr>
                <w:ilvl w:val="0"/>
                <w:numId w:val="4"/>
              </w:numPr>
              <w:rPr>
                <w:rFonts w:asciiTheme="minorHAnsi" w:hAnsiTheme="minorHAnsi"/>
                <w:sz w:val="22"/>
                <w:szCs w:val="22"/>
              </w:rPr>
            </w:pPr>
            <w:r>
              <w:rPr>
                <w:rFonts w:asciiTheme="minorHAnsi" w:hAnsiTheme="minorHAnsi"/>
                <w:sz w:val="22"/>
                <w:szCs w:val="22"/>
              </w:rPr>
              <w:t xml:space="preserve">Σύσφιξη σχέσεων όλων των μελών της σχολικής κοινότητας, συνεργασία, αλληλεπίδραση </w:t>
            </w:r>
          </w:p>
          <w:p w14:paraId="0E19B08E" w14:textId="77777777" w:rsidR="00F64B3C" w:rsidRDefault="00F64B3C">
            <w:pPr>
              <w:ind w:firstLine="45"/>
              <w:rPr>
                <w:rFonts w:asciiTheme="minorHAnsi" w:hAnsiTheme="minorHAnsi" w:cstheme="minorHAnsi"/>
                <w:szCs w:val="24"/>
              </w:rPr>
            </w:pPr>
          </w:p>
        </w:tc>
      </w:tr>
      <w:tr w:rsidR="00F64B3C" w14:paraId="4A37E317" w14:textId="77777777">
        <w:trPr>
          <w:trHeight w:val="990"/>
        </w:trPr>
        <w:tc>
          <w:tcPr>
            <w:tcW w:w="2405" w:type="dxa"/>
            <w:shd w:val="clear" w:color="auto" w:fill="auto"/>
            <w:vAlign w:val="center"/>
          </w:tcPr>
          <w:p w14:paraId="58FB8B0C" w14:textId="77777777" w:rsidR="00F64B3C" w:rsidRDefault="00410A0B">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1227D2" w14:textId="77777777" w:rsidR="00F64B3C" w:rsidRDefault="00410A0B">
            <w:pPr>
              <w:pStyle w:val="Default"/>
              <w:numPr>
                <w:ilvl w:val="0"/>
                <w:numId w:val="5"/>
              </w:numPr>
              <w:rPr>
                <w:rFonts w:asciiTheme="minorHAnsi" w:hAnsiTheme="minorHAnsi"/>
                <w:sz w:val="22"/>
                <w:szCs w:val="22"/>
              </w:rPr>
            </w:pPr>
            <w:r>
              <w:rPr>
                <w:rFonts w:asciiTheme="minorHAnsi" w:hAnsiTheme="minorHAnsi"/>
                <w:sz w:val="22"/>
                <w:szCs w:val="22"/>
              </w:rPr>
              <w:t xml:space="preserve">Δημιουργία γέφυρας από την τάξη στο σχολείο και από το σχολείο στην κοινότητα </w:t>
            </w:r>
          </w:p>
          <w:p w14:paraId="648E82AC" w14:textId="77777777" w:rsidR="00F64B3C" w:rsidRDefault="00410A0B">
            <w:pPr>
              <w:pStyle w:val="af3"/>
              <w:numPr>
                <w:ilvl w:val="0"/>
                <w:numId w:val="5"/>
              </w:numPr>
              <w:rPr>
                <w:rFonts w:asciiTheme="minorHAnsi" w:hAnsiTheme="minorHAnsi" w:cstheme="minorHAnsi"/>
                <w:szCs w:val="24"/>
              </w:rPr>
            </w:pPr>
            <w:r>
              <w:rPr>
                <w:rFonts w:asciiTheme="minorHAnsi" w:hAnsiTheme="minorHAnsi"/>
              </w:rPr>
              <w:t>Εκδηλώσεις ενημέρωσης της σχολικής και τοπικής κοινότητας, παρουσίασης των αποτελεσμάτων και διάχυσής τους</w:t>
            </w:r>
          </w:p>
        </w:tc>
      </w:tr>
      <w:tr w:rsidR="00F64B3C" w14:paraId="441EFEF2" w14:textId="77777777">
        <w:trPr>
          <w:trHeight w:val="1687"/>
        </w:trPr>
        <w:tc>
          <w:tcPr>
            <w:tcW w:w="2405" w:type="dxa"/>
            <w:vAlign w:val="center"/>
          </w:tcPr>
          <w:p w14:paraId="5D0FC4B1" w14:textId="77777777" w:rsidR="00F64B3C" w:rsidRDefault="00410A0B">
            <w:pPr>
              <w:rPr>
                <w:rFonts w:asciiTheme="minorHAnsi" w:hAnsiTheme="minorHAnsi" w:cstheme="minorHAnsi"/>
                <w:b/>
              </w:rPr>
            </w:pPr>
            <w:r>
              <w:rPr>
                <w:rFonts w:asciiTheme="minorHAnsi" w:hAnsiTheme="minorHAnsi" w:cstheme="minorHAnsi"/>
                <w:b/>
              </w:rPr>
              <w:t>Προσαρμογές για τη συμμετοχή και την ένταξη όλων των μαθητών</w:t>
            </w:r>
          </w:p>
        </w:tc>
        <w:tc>
          <w:tcPr>
            <w:tcW w:w="6662" w:type="dxa"/>
          </w:tcPr>
          <w:p w14:paraId="40F9A440" w14:textId="77777777" w:rsidR="00F64B3C" w:rsidRDefault="00410A0B">
            <w:pPr>
              <w:rPr>
                <w:rFonts w:asciiTheme="minorHAnsi" w:hAnsiTheme="minorHAnsi" w:cstheme="minorHAnsi"/>
                <w:szCs w:val="24"/>
              </w:rPr>
            </w:pPr>
            <w:r>
              <w:rPr>
                <w:rFonts w:asciiTheme="minorHAnsi" w:hAnsiTheme="minorHAnsi" w:cstheme="minorHAnsi"/>
                <w:szCs w:val="24"/>
              </w:rPr>
              <w:t>Μέσα από δράσεις ποικίλου περιεχομένου και ικανοτήτων έγινε η προσπάθεια να υπάρχει η δυνατότητα συμμετοχής του κάθε μαθητή/τριας, χωρίς να υπάρχει προϋπόθεση σχετικά με τις επιδόσεις σε γνωστικά αντικείμενα.</w:t>
            </w:r>
          </w:p>
        </w:tc>
      </w:tr>
      <w:tr w:rsidR="00F64B3C" w14:paraId="68C27143" w14:textId="77777777">
        <w:trPr>
          <w:trHeight w:val="1966"/>
        </w:trPr>
        <w:tc>
          <w:tcPr>
            <w:tcW w:w="2405" w:type="dxa"/>
            <w:vAlign w:val="center"/>
          </w:tcPr>
          <w:p w14:paraId="74275FA1" w14:textId="77777777" w:rsidR="00F64B3C" w:rsidRDefault="00410A0B">
            <w:pPr>
              <w:rPr>
                <w:rFonts w:asciiTheme="minorHAnsi" w:hAnsiTheme="minorHAnsi" w:cstheme="minorHAnsi"/>
                <w:b/>
              </w:rPr>
            </w:pPr>
            <w:r>
              <w:rPr>
                <w:rFonts w:asciiTheme="minorHAnsi" w:hAnsiTheme="minorHAnsi" w:cstheme="minorHAnsi"/>
                <w:b/>
              </w:rPr>
              <w:t>Φορείς και άλλες συνεργασίες που θα εμπλουτίσουν το σχέδιο δράσης</w:t>
            </w:r>
          </w:p>
        </w:tc>
        <w:tc>
          <w:tcPr>
            <w:tcW w:w="6662" w:type="dxa"/>
          </w:tcPr>
          <w:p w14:paraId="258C9BE6" w14:textId="77777777" w:rsidR="00F64B3C"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 Συνεργασία με το Σύλλογο Γονέων και Κηδεμόνων.</w:t>
            </w:r>
          </w:p>
          <w:p w14:paraId="1E459C80" w14:textId="77777777" w:rsidR="00F64B3C"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Με τοπικό αθλητικό σύλλογο.</w:t>
            </w:r>
          </w:p>
          <w:p w14:paraId="6F919B16" w14:textId="77777777" w:rsidR="00F64B3C"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Δίκτυα σχολείων με περιβαλλοντικό ενδιαφέρον.</w:t>
            </w:r>
          </w:p>
          <w:p w14:paraId="3FF78ADC" w14:textId="77777777" w:rsidR="00410A0B"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Γραφεία Πολιτιστικών θεμάτων και Περιβαλλοντικής ΕΚΠΑΙΔΕΥΣΗΣ</w:t>
            </w:r>
          </w:p>
          <w:p w14:paraId="1696FB1B" w14:textId="77777777" w:rsidR="00410A0B"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ΚΠΕ</w:t>
            </w:r>
          </w:p>
          <w:p w14:paraId="392C04D7" w14:textId="01F7C0AD" w:rsidR="00F64B3C" w:rsidRDefault="00D06FCC">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ΚΕΝΤΡΟ ΠΡΟΛΗΨΗΣ ΚΑΙ ΕΝΗΜΕΡΩΣΗΣ</w:t>
            </w:r>
          </w:p>
        </w:tc>
      </w:tr>
      <w:tr w:rsidR="00F64B3C" w14:paraId="3BE4FB66" w14:textId="77777777">
        <w:trPr>
          <w:trHeight w:val="1838"/>
        </w:trPr>
        <w:tc>
          <w:tcPr>
            <w:tcW w:w="2405" w:type="dxa"/>
            <w:vAlign w:val="center"/>
          </w:tcPr>
          <w:p w14:paraId="06800A49" w14:textId="77777777" w:rsidR="00F64B3C" w:rsidRDefault="00410A0B">
            <w:pPr>
              <w:rPr>
                <w:rFonts w:asciiTheme="minorHAnsi" w:hAnsiTheme="minorHAnsi" w:cstheme="minorHAnsi"/>
                <w:b/>
                <w:sz w:val="20"/>
                <w:szCs w:val="20"/>
              </w:rPr>
            </w:pPr>
            <w:r>
              <w:rPr>
                <w:rFonts w:asciiTheme="minorHAnsi" w:hAnsiTheme="minorHAnsi" w:cstheme="minorHAnsi"/>
                <w:b/>
              </w:rPr>
              <w:lastRenderedPageBreak/>
              <w:t>Τελικάπροϊόντα(ενδεικτικά) των εργαστηρίων πουυλοποιήθηκαν</w:t>
            </w:r>
          </w:p>
        </w:tc>
        <w:tc>
          <w:tcPr>
            <w:tcW w:w="6662" w:type="dxa"/>
          </w:tcPr>
          <w:p w14:paraId="7917380E" w14:textId="77777777" w:rsidR="00F64B3C"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 Εκτύπωση ημερολογίου.,</w:t>
            </w:r>
          </w:p>
          <w:p w14:paraId="0ACE715E" w14:textId="77777777" w:rsidR="00F64B3C"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Σχεδιασμός και δημιουργία επιδαπέδιου παιχνιδιού. </w:t>
            </w:r>
          </w:p>
          <w:p w14:paraId="2CDFD56D" w14:textId="77777777" w:rsidR="00F64B3C" w:rsidRPr="00E438A5"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Κατασκευή αφίσας με κοινωνικό μήνυμα και εμπλοκή όλης της σχολικής κοινότητας.</w:t>
            </w:r>
          </w:p>
          <w:p w14:paraId="220B8BDE" w14:textId="77777777" w:rsidR="00410A0B"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Δημιουργία κολλάζ. </w:t>
            </w:r>
          </w:p>
          <w:p w14:paraId="30019240" w14:textId="77777777" w:rsidR="00410A0B"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Ζωγραφιές.</w:t>
            </w:r>
          </w:p>
          <w:p w14:paraId="4754697B" w14:textId="77777777" w:rsidR="00410A0B"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Σύνθεση τραγουδιού. </w:t>
            </w:r>
          </w:p>
          <w:p w14:paraId="0C5F716C" w14:textId="77777777" w:rsidR="000B5DAE" w:rsidRPr="00D06FCC" w:rsidRDefault="000B5DAE">
            <w:pPr>
              <w:rPr>
                <w:rFonts w:asciiTheme="minorHAnsi" w:eastAsiaTheme="minorHAnsi" w:hAnsiTheme="minorHAnsi" w:cstheme="minorHAnsi"/>
                <w:bCs/>
                <w:sz w:val="20"/>
                <w:szCs w:val="20"/>
              </w:rPr>
            </w:pPr>
            <w:r w:rsidRPr="00D06FCC">
              <w:rPr>
                <w:rFonts w:asciiTheme="minorHAnsi" w:eastAsiaTheme="minorHAnsi" w:hAnsiTheme="minorHAnsi" w:cstheme="minorHAnsi"/>
                <w:bCs/>
                <w:sz w:val="20"/>
                <w:szCs w:val="20"/>
              </w:rPr>
              <w:t>Κάδος κομποστοποίησης.</w:t>
            </w:r>
          </w:p>
          <w:p w14:paraId="448EF8A0" w14:textId="77777777" w:rsidR="000B5DAE" w:rsidRPr="00410A0B" w:rsidRDefault="000B5DAE">
            <w:pPr>
              <w:rPr>
                <w:rFonts w:asciiTheme="minorHAnsi" w:eastAsiaTheme="minorHAnsi" w:hAnsiTheme="minorHAnsi" w:cstheme="minorHAnsi"/>
                <w:bCs/>
                <w:sz w:val="20"/>
                <w:szCs w:val="20"/>
              </w:rPr>
            </w:pPr>
            <w:r w:rsidRPr="00D06FCC">
              <w:rPr>
                <w:rFonts w:asciiTheme="minorHAnsi" w:eastAsiaTheme="minorHAnsi" w:hAnsiTheme="minorHAnsi" w:cstheme="minorHAnsi"/>
                <w:bCs/>
                <w:sz w:val="20"/>
                <w:szCs w:val="20"/>
              </w:rPr>
              <w:t>Προσομοίωση ηλεκτρονικού προφίλ – επαγγελματικής σελίδας σε κοινωνικό δίκτυο.</w:t>
            </w:r>
          </w:p>
        </w:tc>
      </w:tr>
      <w:tr w:rsidR="00F64B3C" w14:paraId="11FC5933" w14:textId="77777777">
        <w:trPr>
          <w:trHeight w:val="1270"/>
        </w:trPr>
        <w:tc>
          <w:tcPr>
            <w:tcW w:w="2405" w:type="dxa"/>
            <w:vAlign w:val="center"/>
          </w:tcPr>
          <w:p w14:paraId="5A8D59C3" w14:textId="77777777" w:rsidR="00F64B3C" w:rsidRDefault="00410A0B">
            <w:pPr>
              <w:rPr>
                <w:rFonts w:asciiTheme="minorHAnsi" w:hAnsiTheme="minorHAnsi" w:cstheme="minorHAnsi"/>
                <w:b/>
              </w:rPr>
            </w:pPr>
            <w:r>
              <w:rPr>
                <w:rFonts w:asciiTheme="minorHAnsi" w:hAnsiTheme="minorHAnsi" w:cstheme="minorHAnsi"/>
                <w:b/>
              </w:rPr>
              <w:t>Εκπαιδευτικό υλικό και εργαλεία  που χρησιμοποιήθηκαν εκτός της Πλατφόρμας των Εργαστήρια Δεξιοτήτων του ΙΕΠ.</w:t>
            </w:r>
          </w:p>
        </w:tc>
        <w:tc>
          <w:tcPr>
            <w:tcW w:w="6662" w:type="dxa"/>
          </w:tcPr>
          <w:p w14:paraId="7BB96248" w14:textId="77777777" w:rsidR="00F64B3C" w:rsidRDefault="00410A0B">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Σύμφωνα με τις οδηγίες δεν δόθηκε η δυνατότητα να αξιοποιήσουμε υλικό εκτός της πλατφόρμας</w:t>
            </w:r>
          </w:p>
        </w:tc>
      </w:tr>
    </w:tbl>
    <w:p w14:paraId="18F6A284" w14:textId="77777777" w:rsidR="00F64B3C" w:rsidRDefault="00F64B3C">
      <w:pPr>
        <w:widowControl w:val="0"/>
        <w:autoSpaceDE w:val="0"/>
        <w:autoSpaceDN w:val="0"/>
        <w:adjustRightInd w:val="0"/>
        <w:spacing w:line="360" w:lineRule="auto"/>
        <w:ind w:right="57"/>
        <w:jc w:val="both"/>
        <w:rPr>
          <w:b/>
        </w:rPr>
      </w:pPr>
    </w:p>
    <w:p w14:paraId="48C56324" w14:textId="77777777" w:rsidR="00F64B3C" w:rsidRDefault="00410A0B">
      <w:pPr>
        <w:rPr>
          <w:b/>
        </w:rPr>
      </w:pPr>
      <w:r>
        <w:rPr>
          <w:b/>
        </w:rPr>
        <w:br w:type="page"/>
      </w:r>
    </w:p>
    <w:p w14:paraId="577936F7" w14:textId="77777777" w:rsidR="00F64B3C" w:rsidRDefault="00F64B3C">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4A0" w:firstRow="1" w:lastRow="0" w:firstColumn="1" w:lastColumn="0" w:noHBand="0" w:noVBand="1"/>
      </w:tblPr>
      <w:tblGrid>
        <w:gridCol w:w="2268"/>
        <w:gridCol w:w="2127"/>
        <w:gridCol w:w="2165"/>
        <w:gridCol w:w="2512"/>
        <w:gridCol w:w="11"/>
      </w:tblGrid>
      <w:tr w:rsidR="00F64B3C" w14:paraId="59FD2BDB" w14:textId="77777777">
        <w:trPr>
          <w:trHeight w:val="458"/>
        </w:trPr>
        <w:tc>
          <w:tcPr>
            <w:tcW w:w="9083" w:type="dxa"/>
            <w:gridSpan w:val="5"/>
            <w:shd w:val="clear" w:color="auto" w:fill="D0CECE"/>
          </w:tcPr>
          <w:p w14:paraId="603E883B" w14:textId="77777777" w:rsidR="00F64B3C" w:rsidRDefault="00410A0B">
            <w:pPr>
              <w:jc w:val="center"/>
              <w:rPr>
                <w:rFonts w:asciiTheme="minorHAnsi" w:eastAsia="Times New Roman" w:hAnsiTheme="minorHAnsi" w:cstheme="minorHAnsi"/>
                <w:b/>
                <w:color w:val="002060"/>
                <w:sz w:val="24"/>
                <w:szCs w:val="24"/>
              </w:rPr>
            </w:pPr>
            <w:r>
              <w:rPr>
                <w:rFonts w:asciiTheme="minorHAnsi" w:eastAsia="Times New Roman" w:hAnsiTheme="minorHAnsi" w:cstheme="minorHAnsi"/>
                <w:b/>
                <w:color w:val="002060"/>
                <w:sz w:val="24"/>
                <w:szCs w:val="24"/>
              </w:rPr>
              <w:t>ΑΝΑΣΤΟΧΑΣΜΟΣ - ΤΕΛΙΚΗ ΑΞΙΟΛΟΓΗΣΗ ΤΗΣ ΕΦΑΡΜΟΓΗΣ</w:t>
            </w:r>
          </w:p>
        </w:tc>
      </w:tr>
      <w:tr w:rsidR="00F64B3C" w14:paraId="227D1C41" w14:textId="77777777">
        <w:tc>
          <w:tcPr>
            <w:tcW w:w="9083" w:type="dxa"/>
            <w:gridSpan w:val="5"/>
            <w:shd w:val="clear" w:color="auto" w:fill="E7E6E6"/>
          </w:tcPr>
          <w:p w14:paraId="60884407" w14:textId="77777777" w:rsidR="00F64B3C" w:rsidRDefault="00410A0B">
            <w:pPr>
              <w:ind w:left="431"/>
              <w:jc w:val="both"/>
              <w:rPr>
                <w:rFonts w:asciiTheme="minorHAnsi" w:eastAsia="Times New Roman" w:hAnsiTheme="minorHAnsi" w:cstheme="minorHAnsi"/>
                <w:color w:val="000000"/>
              </w:rPr>
            </w:pPr>
            <w:r>
              <w:rPr>
                <w:rFonts w:asciiTheme="minorHAnsi" w:hAnsiTheme="minorHAnsi" w:cstheme="minorHAnsi"/>
                <w:b/>
                <w:color w:val="000000"/>
              </w:rPr>
              <w:t>1. Τελική αξιολόγηση της υλοποίησης των τεσσάρων Θεματικών Ενοτήτων</w:t>
            </w:r>
          </w:p>
          <w:p w14:paraId="66A6A7B8" w14:textId="77777777" w:rsidR="00F64B3C" w:rsidRDefault="00410A0B">
            <w:pPr>
              <w:ind w:firstLine="3"/>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Κείμενο 100 λέξεων (με βάση την αξιολόγηση και τον αναστοχασμό)στην μορφή λίστας για κάθε Θεματική Ενότητα</w:t>
            </w:r>
          </w:p>
        </w:tc>
      </w:tr>
      <w:tr w:rsidR="00F64B3C" w14:paraId="4629F465" w14:textId="77777777">
        <w:trPr>
          <w:gridAfter w:val="1"/>
          <w:wAfter w:w="11" w:type="dxa"/>
        </w:trPr>
        <w:tc>
          <w:tcPr>
            <w:tcW w:w="2268" w:type="dxa"/>
          </w:tcPr>
          <w:p w14:paraId="34B1BE5C" w14:textId="77777777" w:rsidR="00F64B3C" w:rsidRDefault="00410A0B">
            <w:pPr>
              <w:jc w:val="center"/>
              <w:rPr>
                <w:rFonts w:asciiTheme="minorHAnsi"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731DB34E" wp14:editId="5574BDA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1052" name="image4.jpg" descr="Ζω καλύτερα – Ευ Ζην"/>
                          <pic:cNvPicPr preferRelativeResize="0"/>
                        </pic:nvPicPr>
                        <pic:blipFill>
                          <a:blip r:embed="rId11"/>
                          <a:srcRect/>
                          <a:stretch>
                            <a:fillRect/>
                          </a:stretch>
                        </pic:blipFill>
                        <pic:spPr>
                          <a:xfrm>
                            <a:off x="0" y="0"/>
                            <a:ext cx="647700" cy="647700"/>
                          </a:xfrm>
                          <a:prstGeom prst="rect">
                            <a:avLst/>
                          </a:prstGeom>
                        </pic:spPr>
                      </pic:pic>
                    </a:graphicData>
                  </a:graphic>
                </wp:inline>
              </w:drawing>
            </w:r>
          </w:p>
          <w:p w14:paraId="21E0939C" w14:textId="77777777" w:rsidR="00F64B3C" w:rsidRDefault="00410A0B">
            <w:pPr>
              <w:jc w:val="center"/>
              <w:rPr>
                <w:rFonts w:asciiTheme="minorHAnsi" w:hAnsiTheme="minorHAnsi" w:cstheme="minorHAnsi"/>
                <w:color w:val="000000"/>
              </w:rPr>
            </w:pPr>
            <w:r>
              <w:rPr>
                <w:rFonts w:asciiTheme="minorHAnsi" w:eastAsia="Times New Roman" w:hAnsiTheme="minorHAnsi" w:cstheme="minorHAnsi"/>
                <w:b/>
                <w:color w:val="000000"/>
              </w:rPr>
              <w:t>Ζω καλύτερα- Ευ ζην</w:t>
            </w:r>
          </w:p>
        </w:tc>
        <w:tc>
          <w:tcPr>
            <w:tcW w:w="2127" w:type="dxa"/>
          </w:tcPr>
          <w:p w14:paraId="3F8B8663" w14:textId="77777777"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noProof/>
                <w:color w:val="000000"/>
                <w:sz w:val="18"/>
                <w:szCs w:val="18"/>
                <w:lang w:val="en-US" w:eastAsia="en-US"/>
              </w:rPr>
              <w:drawing>
                <wp:inline distT="0" distB="0" distL="114300" distR="114300" wp14:anchorId="7A9DB046" wp14:editId="0E805522">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105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pic:spPr>
                      </pic:pic>
                    </a:graphicData>
                  </a:graphic>
                </wp:inline>
              </w:drawing>
            </w:r>
          </w:p>
          <w:p w14:paraId="66AF5F13" w14:textId="77777777" w:rsidR="00F64B3C" w:rsidRDefault="00410A0B">
            <w:pPr>
              <w:ind w:left="142"/>
              <w:jc w:val="center"/>
              <w:rPr>
                <w:rFonts w:asciiTheme="minorHAnsi" w:eastAsia="Times New Roman" w:hAnsiTheme="minorHAnsi" w:cstheme="minorHAnsi"/>
                <w:color w:val="000000"/>
              </w:rPr>
            </w:pPr>
            <w:r>
              <w:rPr>
                <w:rFonts w:asciiTheme="minorHAnsi" w:eastAsia="Times New Roman" w:hAnsiTheme="minorHAnsi" w:cstheme="minorHAnsi"/>
                <w:b/>
                <w:color w:val="000000"/>
              </w:rPr>
              <w:t>Φροντίζω το Περιβάλλον</w:t>
            </w:r>
          </w:p>
          <w:p w14:paraId="70DF574E" w14:textId="77777777" w:rsidR="00F64B3C" w:rsidRDefault="00F64B3C">
            <w:pPr>
              <w:jc w:val="center"/>
              <w:rPr>
                <w:rFonts w:asciiTheme="minorHAnsi" w:eastAsia="Times New Roman" w:hAnsiTheme="minorHAnsi" w:cstheme="minorHAnsi"/>
                <w:color w:val="000000"/>
              </w:rPr>
            </w:pPr>
          </w:p>
        </w:tc>
        <w:tc>
          <w:tcPr>
            <w:tcW w:w="2165" w:type="dxa"/>
          </w:tcPr>
          <w:p w14:paraId="432551C2" w14:textId="77777777"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6C4EBBD0" wp14:editId="2387F8D3">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1051"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pic:spPr>
                      </pic:pic>
                    </a:graphicData>
                  </a:graphic>
                </wp:inline>
              </w:drawing>
            </w:r>
          </w:p>
          <w:p w14:paraId="09BE5439" w14:textId="77777777" w:rsidR="00F64B3C" w:rsidRDefault="00410A0B">
            <w:pPr>
              <w:ind w:left="142"/>
              <w:jc w:val="center"/>
              <w:rPr>
                <w:rFonts w:asciiTheme="minorHAnsi" w:eastAsia="Times New Roman" w:hAnsiTheme="minorHAnsi" w:cstheme="minorHAnsi"/>
                <w:color w:val="000000"/>
              </w:rPr>
            </w:pPr>
            <w:r>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65B1D2E4" w14:textId="77777777"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noProof/>
                <w:color w:val="000000"/>
                <w:lang w:val="en-US" w:eastAsia="en-US"/>
              </w:rPr>
              <w:drawing>
                <wp:inline distT="0" distB="0" distL="114300" distR="114300" wp14:anchorId="32617D9C" wp14:editId="611CA409">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1053"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pic:spPr>
                      </pic:pic>
                    </a:graphicData>
                  </a:graphic>
                </wp:inline>
              </w:drawing>
            </w:r>
          </w:p>
          <w:p w14:paraId="71F459E7" w14:textId="77777777" w:rsidR="00F64B3C" w:rsidRDefault="00410A0B">
            <w:pPr>
              <w:ind w:left="142"/>
              <w:jc w:val="center"/>
              <w:rPr>
                <w:rFonts w:asciiTheme="minorHAnsi" w:eastAsia="Times New Roman" w:hAnsiTheme="minorHAnsi" w:cstheme="minorHAnsi"/>
                <w:color w:val="000000"/>
              </w:rPr>
            </w:pPr>
            <w:r>
              <w:rPr>
                <w:rFonts w:asciiTheme="minorHAnsi" w:eastAsia="Times New Roman" w:hAnsiTheme="minorHAnsi" w:cstheme="minorHAnsi"/>
                <w:b/>
                <w:color w:val="000000"/>
              </w:rPr>
              <w:t>Δημιουργώ και Καινοτομώ- Δημιουργική Σκέψη και Πρωτοβουλία</w:t>
            </w:r>
          </w:p>
        </w:tc>
      </w:tr>
      <w:tr w:rsidR="00F64B3C" w14:paraId="0D993E1E" w14:textId="77777777">
        <w:trPr>
          <w:gridAfter w:val="1"/>
          <w:wAfter w:w="11" w:type="dxa"/>
          <w:trHeight w:val="287"/>
        </w:trPr>
        <w:tc>
          <w:tcPr>
            <w:tcW w:w="2268" w:type="dxa"/>
          </w:tcPr>
          <w:p w14:paraId="52919BBC" w14:textId="77777777" w:rsidR="00F64B3C" w:rsidRDefault="00410A0B">
            <w:pPr>
              <w:tabs>
                <w:tab w:val="left" w:pos="270"/>
              </w:tabs>
              <w:spacing w:before="40" w:after="40"/>
              <w:jc w:val="center"/>
              <w:rPr>
                <w:rFonts w:asciiTheme="minorHAnsi" w:hAnsiTheme="minorHAnsi" w:cstheme="minorHAnsi"/>
                <w:bCs/>
                <w:color w:val="000000"/>
              </w:rPr>
            </w:pPr>
            <w:r>
              <w:rPr>
                <w:rFonts w:asciiTheme="minorHAnsi" w:hAnsiTheme="minorHAnsi"/>
                <w:bCs/>
                <w:i/>
                <w:sz w:val="20"/>
                <w:szCs w:val="20"/>
              </w:rPr>
              <w:t>1. ΥΓΕΙΑ: Διατροφή - Αυτομέριμνα, Οδική Ασφάλεια</w:t>
            </w:r>
          </w:p>
        </w:tc>
        <w:tc>
          <w:tcPr>
            <w:tcW w:w="2127" w:type="dxa"/>
          </w:tcPr>
          <w:p w14:paraId="37105B5B" w14:textId="77777777" w:rsidR="00F64B3C" w:rsidRDefault="00410A0B">
            <w:pPr>
              <w:tabs>
                <w:tab w:val="left" w:pos="324"/>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Οικολογία - Παγκόσμια και τοπική Φυσική κληρονομιά</w:t>
            </w:r>
          </w:p>
        </w:tc>
        <w:tc>
          <w:tcPr>
            <w:tcW w:w="2165" w:type="dxa"/>
          </w:tcPr>
          <w:p w14:paraId="098D86A8" w14:textId="77777777" w:rsidR="00F64B3C" w:rsidRDefault="00410A0B">
            <w:pPr>
              <w:tabs>
                <w:tab w:val="left" w:pos="270"/>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Ανθρώπινα δικαιώματα</w:t>
            </w:r>
          </w:p>
        </w:tc>
        <w:tc>
          <w:tcPr>
            <w:tcW w:w="2512" w:type="dxa"/>
          </w:tcPr>
          <w:p w14:paraId="15739148" w14:textId="77777777" w:rsidR="00F64B3C" w:rsidRDefault="00410A0B">
            <w:pPr>
              <w:tabs>
                <w:tab w:val="left" w:pos="270"/>
                <w:tab w:val="left" w:pos="391"/>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STEM/ Εκπαιδευτική Ρομποτική</w:t>
            </w:r>
          </w:p>
        </w:tc>
      </w:tr>
      <w:tr w:rsidR="00F64B3C" w14:paraId="136F58A9" w14:textId="77777777">
        <w:trPr>
          <w:gridAfter w:val="1"/>
          <w:wAfter w:w="11" w:type="dxa"/>
          <w:trHeight w:val="596"/>
        </w:trPr>
        <w:tc>
          <w:tcPr>
            <w:tcW w:w="2268" w:type="dxa"/>
          </w:tcPr>
          <w:p w14:paraId="4AF0B8E6"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Ψυχική και Συναισθηματική Υγεία - Πρόληψη</w:t>
            </w:r>
          </w:p>
        </w:tc>
        <w:tc>
          <w:tcPr>
            <w:tcW w:w="2127" w:type="dxa"/>
          </w:tcPr>
          <w:p w14:paraId="0FF22BA5" w14:textId="77777777" w:rsidR="00F64B3C" w:rsidRDefault="00410A0B">
            <w:pPr>
              <w:tabs>
                <w:tab w:val="left" w:pos="324"/>
              </w:tabs>
              <w:spacing w:before="40" w:after="40"/>
              <w:jc w:val="center"/>
              <w:rPr>
                <w:rFonts w:asciiTheme="minorHAnsi" w:hAnsiTheme="minorHAnsi"/>
                <w:bCs/>
                <w:iCs/>
                <w:sz w:val="20"/>
                <w:szCs w:val="20"/>
              </w:rPr>
            </w:pPr>
            <w:r>
              <w:rPr>
                <w:rFonts w:asciiTheme="minorHAnsi" w:hAnsiTheme="minorHAnsi"/>
                <w:bCs/>
                <w:i/>
                <w:sz w:val="20"/>
                <w:szCs w:val="20"/>
              </w:rPr>
              <w:t>2. Κλιματική αλλαγή - Φυσικές Καταστροφές, Πολιτική προστασία</w:t>
            </w:r>
          </w:p>
        </w:tc>
        <w:tc>
          <w:tcPr>
            <w:tcW w:w="2165" w:type="dxa"/>
          </w:tcPr>
          <w:p w14:paraId="5881157B"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Εθελοντισμός διαμεσολάβηση</w:t>
            </w:r>
          </w:p>
        </w:tc>
        <w:tc>
          <w:tcPr>
            <w:tcW w:w="2512" w:type="dxa"/>
          </w:tcPr>
          <w:p w14:paraId="6B2206E4"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Επιχειρηματικότητα- Αγωγή Σταδιοδρομίας- Γνωριμία με επαγγέλματα</w:t>
            </w:r>
          </w:p>
        </w:tc>
      </w:tr>
      <w:tr w:rsidR="00F64B3C" w14:paraId="4F85A19E" w14:textId="77777777">
        <w:trPr>
          <w:gridAfter w:val="1"/>
          <w:wAfter w:w="11" w:type="dxa"/>
          <w:trHeight w:val="622"/>
        </w:trPr>
        <w:tc>
          <w:tcPr>
            <w:tcW w:w="2268" w:type="dxa"/>
          </w:tcPr>
          <w:p w14:paraId="31A8FA60" w14:textId="77777777" w:rsidR="00F64B3C" w:rsidRDefault="00410A0B">
            <w:pPr>
              <w:spacing w:after="120"/>
              <w:ind w:left="34"/>
              <w:jc w:val="center"/>
              <w:rPr>
                <w:rFonts w:asciiTheme="minorHAnsi" w:hAnsiTheme="minorHAnsi"/>
                <w:bCs/>
                <w:iCs/>
                <w:sz w:val="20"/>
                <w:szCs w:val="20"/>
              </w:rPr>
            </w:pPr>
            <w:r>
              <w:rPr>
                <w:rFonts w:asciiTheme="minorHAnsi" w:hAnsiTheme="minorHAnsi"/>
                <w:bCs/>
                <w:i/>
                <w:sz w:val="20"/>
                <w:szCs w:val="20"/>
              </w:rPr>
              <w:t>3. Γνωρίζω το σώμα μου - Σεξουαλική Διαπαιδαγώγηση</w:t>
            </w:r>
          </w:p>
        </w:tc>
        <w:tc>
          <w:tcPr>
            <w:tcW w:w="2127" w:type="dxa"/>
          </w:tcPr>
          <w:p w14:paraId="3A9A0A72" w14:textId="77777777" w:rsidR="00F64B3C" w:rsidRDefault="00410A0B">
            <w:pPr>
              <w:tabs>
                <w:tab w:val="left" w:pos="324"/>
              </w:tabs>
              <w:spacing w:after="120"/>
              <w:ind w:left="34"/>
              <w:jc w:val="center"/>
              <w:rPr>
                <w:rFonts w:asciiTheme="minorHAnsi" w:hAnsiTheme="minorHAnsi"/>
                <w:bCs/>
                <w:iCs/>
                <w:sz w:val="20"/>
                <w:szCs w:val="20"/>
              </w:rPr>
            </w:pPr>
            <w:r>
              <w:rPr>
                <w:rFonts w:asciiTheme="minorHAnsi" w:hAnsiTheme="minorHAnsi"/>
                <w:bCs/>
                <w:i/>
                <w:sz w:val="20"/>
                <w:szCs w:val="20"/>
              </w:rPr>
              <w:t>3. Παγκόσμια και τοπική Πολιτιστική κληρονομιά</w:t>
            </w:r>
          </w:p>
        </w:tc>
        <w:tc>
          <w:tcPr>
            <w:tcW w:w="2165" w:type="dxa"/>
          </w:tcPr>
          <w:p w14:paraId="428F7B86" w14:textId="77777777" w:rsidR="00F64B3C" w:rsidRDefault="00410A0B">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3. Συμπερίληψη: Αλληλοσεβασμός, διαφορετικότητα</w:t>
            </w:r>
          </w:p>
        </w:tc>
        <w:tc>
          <w:tcPr>
            <w:tcW w:w="2512" w:type="dxa"/>
          </w:tcPr>
          <w:p w14:paraId="1582A1CB" w14:textId="77777777" w:rsidR="00F64B3C" w:rsidRDefault="00F64B3C">
            <w:pPr>
              <w:tabs>
                <w:tab w:val="left" w:pos="391"/>
              </w:tabs>
              <w:spacing w:after="120"/>
              <w:ind w:left="34"/>
              <w:jc w:val="center"/>
              <w:rPr>
                <w:rFonts w:asciiTheme="minorHAnsi" w:hAnsiTheme="minorHAnsi"/>
                <w:bCs/>
                <w:iCs/>
                <w:sz w:val="20"/>
                <w:szCs w:val="20"/>
              </w:rPr>
            </w:pPr>
          </w:p>
        </w:tc>
      </w:tr>
      <w:tr w:rsidR="00F64B3C" w14:paraId="1F48430A" w14:textId="77777777">
        <w:trPr>
          <w:gridAfter w:val="1"/>
          <w:wAfter w:w="11" w:type="dxa"/>
          <w:trHeight w:val="1007"/>
        </w:trPr>
        <w:tc>
          <w:tcPr>
            <w:tcW w:w="2268" w:type="dxa"/>
          </w:tcPr>
          <w:p w14:paraId="60CFAA6B" w14:textId="17BD9249" w:rsidR="00F64B3C" w:rsidRDefault="00D06FCC">
            <w:pPr>
              <w:spacing w:after="120"/>
              <w:ind w:left="34"/>
              <w:jc w:val="both"/>
              <w:rPr>
                <w:rFonts w:asciiTheme="minorHAnsi" w:hAnsiTheme="minorHAnsi"/>
                <w:bCs/>
                <w:iCs/>
                <w:sz w:val="20"/>
                <w:szCs w:val="20"/>
              </w:rPr>
            </w:pPr>
            <w:r>
              <w:rPr>
                <w:rFonts w:asciiTheme="minorHAnsi" w:hAnsiTheme="minorHAnsi"/>
                <w:bCs/>
                <w:iCs/>
                <w:sz w:val="20"/>
                <w:szCs w:val="20"/>
              </w:rPr>
              <w:t>1. Πολλά θέματα – επιφανειακή ενασχόληση</w:t>
            </w:r>
          </w:p>
          <w:p w14:paraId="69F6F277" w14:textId="77777777" w:rsidR="00D06FCC" w:rsidRDefault="00D06FCC">
            <w:pPr>
              <w:spacing w:after="120"/>
              <w:ind w:left="34"/>
              <w:jc w:val="both"/>
              <w:rPr>
                <w:rFonts w:asciiTheme="minorHAnsi" w:hAnsiTheme="minorHAnsi"/>
                <w:bCs/>
                <w:iCs/>
                <w:sz w:val="20"/>
                <w:szCs w:val="20"/>
              </w:rPr>
            </w:pPr>
            <w:r>
              <w:rPr>
                <w:rFonts w:asciiTheme="minorHAnsi" w:hAnsiTheme="minorHAnsi"/>
                <w:bCs/>
                <w:iCs/>
                <w:sz w:val="20"/>
                <w:szCs w:val="20"/>
              </w:rPr>
              <w:t>2.Δυσκολία διαχείρισης ψυχολογικών θεμάτων από ανειδίκευτα άτομα</w:t>
            </w:r>
          </w:p>
          <w:p w14:paraId="5495FF11" w14:textId="16794A45" w:rsidR="00C57393" w:rsidRDefault="00C57393">
            <w:pPr>
              <w:spacing w:after="120"/>
              <w:ind w:left="34"/>
              <w:jc w:val="both"/>
              <w:rPr>
                <w:rFonts w:asciiTheme="minorHAnsi" w:hAnsiTheme="minorHAnsi"/>
                <w:bCs/>
                <w:iCs/>
                <w:sz w:val="20"/>
                <w:szCs w:val="20"/>
              </w:rPr>
            </w:pPr>
            <w:r>
              <w:rPr>
                <w:rFonts w:asciiTheme="minorHAnsi" w:hAnsiTheme="minorHAnsi"/>
                <w:bCs/>
                <w:iCs/>
                <w:sz w:val="20"/>
                <w:szCs w:val="20"/>
              </w:rPr>
              <w:t>3. Δυσκολία ως προς τη λεπτότητα του θέματος</w:t>
            </w:r>
          </w:p>
        </w:tc>
        <w:tc>
          <w:tcPr>
            <w:tcW w:w="2127" w:type="dxa"/>
          </w:tcPr>
          <w:p w14:paraId="4A5B846C" w14:textId="77777777" w:rsidR="00F64B3C" w:rsidRDefault="00C57393">
            <w:pPr>
              <w:tabs>
                <w:tab w:val="left" w:pos="324"/>
              </w:tabs>
              <w:spacing w:after="120"/>
              <w:ind w:left="34"/>
              <w:jc w:val="both"/>
              <w:rPr>
                <w:rFonts w:asciiTheme="minorHAnsi" w:hAnsiTheme="minorHAnsi"/>
                <w:bCs/>
                <w:iCs/>
                <w:sz w:val="20"/>
                <w:szCs w:val="20"/>
              </w:rPr>
            </w:pPr>
            <w:r>
              <w:rPr>
                <w:rFonts w:asciiTheme="minorHAnsi" w:hAnsiTheme="minorHAnsi"/>
                <w:bCs/>
                <w:iCs/>
                <w:sz w:val="20"/>
                <w:szCs w:val="20"/>
              </w:rPr>
              <w:t xml:space="preserve">1. </w:t>
            </w:r>
            <w:r>
              <w:rPr>
                <w:rFonts w:asciiTheme="minorHAnsi" w:hAnsiTheme="minorHAnsi"/>
                <w:bCs/>
                <w:iCs/>
                <w:sz w:val="20"/>
                <w:szCs w:val="20"/>
              </w:rPr>
              <w:t>Πολλά θέματα – επιφανειακή ενασχόληση</w:t>
            </w:r>
          </w:p>
          <w:p w14:paraId="3C8283BD" w14:textId="77777777" w:rsidR="00C57393" w:rsidRDefault="00C57393">
            <w:pPr>
              <w:tabs>
                <w:tab w:val="left" w:pos="324"/>
              </w:tabs>
              <w:spacing w:after="120"/>
              <w:ind w:left="34"/>
              <w:jc w:val="both"/>
              <w:rPr>
                <w:rFonts w:asciiTheme="minorHAnsi" w:hAnsiTheme="minorHAnsi"/>
                <w:bCs/>
                <w:iCs/>
                <w:sz w:val="20"/>
                <w:szCs w:val="20"/>
              </w:rPr>
            </w:pPr>
            <w:r>
              <w:rPr>
                <w:rFonts w:asciiTheme="minorHAnsi" w:hAnsiTheme="minorHAnsi"/>
                <w:bCs/>
                <w:iCs/>
                <w:sz w:val="20"/>
                <w:szCs w:val="20"/>
              </w:rPr>
              <w:t xml:space="preserve">2. </w:t>
            </w:r>
            <w:r>
              <w:rPr>
                <w:rFonts w:asciiTheme="minorHAnsi" w:hAnsiTheme="minorHAnsi"/>
                <w:bCs/>
                <w:iCs/>
                <w:sz w:val="20"/>
                <w:szCs w:val="20"/>
              </w:rPr>
              <w:t>Πολλά θέματα – επιφανειακή ενασχόληση</w:t>
            </w:r>
          </w:p>
          <w:p w14:paraId="196712C2" w14:textId="76BCDB44" w:rsidR="00C57393" w:rsidRDefault="00C57393">
            <w:pPr>
              <w:tabs>
                <w:tab w:val="left" w:pos="324"/>
              </w:tabs>
              <w:spacing w:after="120"/>
              <w:ind w:left="34"/>
              <w:jc w:val="both"/>
              <w:rPr>
                <w:rFonts w:asciiTheme="minorHAnsi" w:hAnsiTheme="minorHAnsi"/>
                <w:bCs/>
                <w:iCs/>
                <w:sz w:val="20"/>
                <w:szCs w:val="20"/>
              </w:rPr>
            </w:pPr>
            <w:r>
              <w:rPr>
                <w:rFonts w:asciiTheme="minorHAnsi" w:hAnsiTheme="minorHAnsi"/>
                <w:bCs/>
                <w:iCs/>
                <w:sz w:val="20"/>
                <w:szCs w:val="20"/>
              </w:rPr>
              <w:t>3. ο χρόνος για ολοκλήρωση των δράσεων δεν είναι αρκετός</w:t>
            </w:r>
          </w:p>
        </w:tc>
        <w:tc>
          <w:tcPr>
            <w:tcW w:w="2165" w:type="dxa"/>
          </w:tcPr>
          <w:p w14:paraId="0AB5D8FF" w14:textId="77777777" w:rsidR="00F64B3C" w:rsidRDefault="00C57393">
            <w:pPr>
              <w:spacing w:after="120"/>
              <w:ind w:left="34"/>
              <w:jc w:val="both"/>
              <w:rPr>
                <w:rFonts w:asciiTheme="minorHAnsi" w:hAnsiTheme="minorHAnsi"/>
                <w:bCs/>
                <w:iCs/>
                <w:sz w:val="20"/>
                <w:szCs w:val="20"/>
              </w:rPr>
            </w:pPr>
            <w:r>
              <w:rPr>
                <w:rFonts w:asciiTheme="minorHAnsi" w:hAnsiTheme="minorHAnsi"/>
                <w:bCs/>
                <w:iCs/>
                <w:sz w:val="20"/>
                <w:szCs w:val="20"/>
              </w:rPr>
              <w:t>1.Ιδιαίτερο ενδιαφέρον από τους μαθητές</w:t>
            </w:r>
          </w:p>
          <w:p w14:paraId="281E5ADD" w14:textId="77777777" w:rsidR="00C57393" w:rsidRDefault="00C57393">
            <w:pPr>
              <w:spacing w:after="120"/>
              <w:ind w:left="34"/>
              <w:jc w:val="both"/>
              <w:rPr>
                <w:rFonts w:asciiTheme="minorHAnsi" w:hAnsiTheme="minorHAnsi"/>
                <w:bCs/>
                <w:iCs/>
                <w:sz w:val="20"/>
                <w:szCs w:val="20"/>
              </w:rPr>
            </w:pPr>
            <w:r>
              <w:rPr>
                <w:rFonts w:asciiTheme="minorHAnsi" w:hAnsiTheme="minorHAnsi"/>
                <w:bCs/>
                <w:iCs/>
                <w:sz w:val="20"/>
                <w:szCs w:val="20"/>
              </w:rPr>
              <w:t>2.Έλλειψη επιμόρφωσης</w:t>
            </w:r>
          </w:p>
          <w:p w14:paraId="22475F51" w14:textId="2F7561EA" w:rsidR="00C57393" w:rsidRDefault="00C57393">
            <w:pPr>
              <w:spacing w:after="120"/>
              <w:ind w:left="34"/>
              <w:jc w:val="both"/>
              <w:rPr>
                <w:rFonts w:asciiTheme="minorHAnsi" w:hAnsiTheme="minorHAnsi"/>
                <w:bCs/>
                <w:iCs/>
                <w:sz w:val="20"/>
                <w:szCs w:val="20"/>
              </w:rPr>
            </w:pPr>
            <w:r>
              <w:rPr>
                <w:rFonts w:asciiTheme="minorHAnsi" w:hAnsiTheme="minorHAnsi"/>
                <w:bCs/>
                <w:iCs/>
                <w:sz w:val="20"/>
                <w:szCs w:val="20"/>
              </w:rPr>
              <w:t>3.Ιδιαίτερο ενδιαφέρον από τους μαθητές</w:t>
            </w:r>
          </w:p>
        </w:tc>
        <w:tc>
          <w:tcPr>
            <w:tcW w:w="2512" w:type="dxa"/>
          </w:tcPr>
          <w:p w14:paraId="55971686" w14:textId="77777777" w:rsidR="00F64B3C" w:rsidRDefault="00C57393">
            <w:pPr>
              <w:tabs>
                <w:tab w:val="left" w:pos="391"/>
              </w:tabs>
              <w:spacing w:after="120"/>
              <w:ind w:left="34"/>
              <w:jc w:val="both"/>
              <w:rPr>
                <w:rFonts w:asciiTheme="minorHAnsi" w:hAnsiTheme="minorHAnsi"/>
                <w:bCs/>
                <w:iCs/>
                <w:sz w:val="20"/>
                <w:szCs w:val="20"/>
              </w:rPr>
            </w:pPr>
            <w:r>
              <w:rPr>
                <w:rFonts w:asciiTheme="minorHAnsi" w:hAnsiTheme="minorHAnsi"/>
                <w:bCs/>
                <w:iCs/>
                <w:sz w:val="20"/>
                <w:szCs w:val="20"/>
              </w:rPr>
              <w:t>1. έλλειψη υλικοτεχνικής υποδομής και χρόνου</w:t>
            </w:r>
          </w:p>
          <w:p w14:paraId="27205ACD" w14:textId="711EECB3" w:rsidR="00C57393" w:rsidRDefault="00C57393">
            <w:pPr>
              <w:tabs>
                <w:tab w:val="left" w:pos="391"/>
              </w:tabs>
              <w:spacing w:after="120"/>
              <w:ind w:left="34"/>
              <w:jc w:val="both"/>
              <w:rPr>
                <w:rFonts w:asciiTheme="minorHAnsi" w:hAnsiTheme="minorHAnsi"/>
                <w:bCs/>
                <w:iCs/>
                <w:sz w:val="20"/>
                <w:szCs w:val="20"/>
              </w:rPr>
            </w:pPr>
            <w:r>
              <w:rPr>
                <w:rFonts w:asciiTheme="minorHAnsi" w:hAnsiTheme="minorHAnsi"/>
                <w:bCs/>
                <w:iCs/>
                <w:sz w:val="20"/>
                <w:szCs w:val="20"/>
              </w:rPr>
              <w:t>2. έλλειψη χρόνου για την ολοκλήρωση των δράσεων</w:t>
            </w:r>
            <w:bookmarkStart w:id="0" w:name="_GoBack"/>
            <w:bookmarkEnd w:id="0"/>
          </w:p>
        </w:tc>
      </w:tr>
      <w:tr w:rsidR="00F64B3C" w14:paraId="3DD3BDB7" w14:textId="77777777">
        <w:tc>
          <w:tcPr>
            <w:tcW w:w="9083" w:type="dxa"/>
            <w:gridSpan w:val="5"/>
            <w:shd w:val="clear" w:color="auto" w:fill="E7E6E6"/>
          </w:tcPr>
          <w:p w14:paraId="3240A4EF" w14:textId="77777777" w:rsidR="00F64B3C" w:rsidRDefault="00410A0B">
            <w:pPr>
              <w:ind w:left="431"/>
              <w:jc w:val="both"/>
              <w:rPr>
                <w:rFonts w:asciiTheme="minorHAnsi" w:eastAsia="Times New Roman" w:hAnsiTheme="minorHAnsi" w:cstheme="minorHAnsi"/>
                <w:color w:val="000000"/>
              </w:rPr>
            </w:pPr>
            <w:r>
              <w:rPr>
                <w:rFonts w:asciiTheme="minorHAnsi" w:hAnsiTheme="minorHAnsi" w:cstheme="minorHAnsi"/>
                <w:b/>
                <w:color w:val="000000"/>
              </w:rPr>
              <w:t>2. Οφέλη συνολικά από την υλοποίηση του Σχεδίου Δράσης</w:t>
            </w:r>
          </w:p>
          <w:p w14:paraId="7504378B" w14:textId="77777777" w:rsidR="00F64B3C" w:rsidRDefault="00410A0B">
            <w:pPr>
              <w:ind w:left="720" w:hanging="5"/>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(σε συνάφεια με την αρχική ανάλυση αναγκών)</w:t>
            </w:r>
          </w:p>
        </w:tc>
      </w:tr>
      <w:tr w:rsidR="00F64B3C" w14:paraId="70D85B78" w14:textId="77777777">
        <w:trPr>
          <w:trHeight w:val="628"/>
        </w:trPr>
        <w:tc>
          <w:tcPr>
            <w:tcW w:w="2268" w:type="dxa"/>
            <w:vAlign w:val="center"/>
          </w:tcPr>
          <w:p w14:paraId="7F21F6CF" w14:textId="77777777" w:rsidR="00F64B3C" w:rsidRDefault="00410A0B">
            <w:pPr>
              <w:rPr>
                <w:rFonts w:asciiTheme="minorHAnsi" w:hAnsiTheme="minorHAnsi" w:cstheme="minorHAnsi"/>
                <w:color w:val="000000"/>
              </w:rPr>
            </w:pPr>
            <w:r>
              <w:rPr>
                <w:rFonts w:asciiTheme="minorHAnsi" w:hAnsiTheme="minorHAnsi" w:cstheme="minorHAnsi"/>
                <w:b/>
                <w:color w:val="000000"/>
              </w:rPr>
              <w:t>ως προς το σχολικό κλίμα γενικά</w:t>
            </w:r>
          </w:p>
        </w:tc>
        <w:tc>
          <w:tcPr>
            <w:tcW w:w="6815" w:type="dxa"/>
            <w:gridSpan w:val="4"/>
          </w:tcPr>
          <w:p w14:paraId="55066187" w14:textId="77777777" w:rsidR="00F64B3C" w:rsidRDefault="00410A0B">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Οι δράσεις εθελοντισμού, ευαισθητοποίησης για κοινωνικά και περιβαλλοντικά θέματα, οι δράσεις που αξιοποίησαν τη δημιουργικότητα και την φαντασία των μαθητών, συνεισέφεραν σε ένα γενικότερο κλίμα συνεργασίας μεταξύ των μαθητών/τριων, των εκπαιδευτικών τους, του συλλόγου γονέων και κηδεμόνων. Το σχολείο επεκτάθηκε και εκτός της σχολικής αίθουσας. </w:t>
            </w:r>
          </w:p>
        </w:tc>
      </w:tr>
      <w:tr w:rsidR="00F64B3C" w14:paraId="45D33EB6" w14:textId="77777777">
        <w:trPr>
          <w:trHeight w:val="1273"/>
        </w:trPr>
        <w:tc>
          <w:tcPr>
            <w:tcW w:w="2268" w:type="dxa"/>
            <w:vAlign w:val="center"/>
          </w:tcPr>
          <w:p w14:paraId="373A0C38" w14:textId="77777777" w:rsidR="00F64B3C" w:rsidRDefault="00410A0B">
            <w:pPr>
              <w:rPr>
                <w:rFonts w:asciiTheme="minorHAnsi" w:hAnsiTheme="minorHAnsi" w:cstheme="minorHAnsi"/>
                <w:color w:val="000000"/>
              </w:rPr>
            </w:pPr>
            <w:r>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48F3A379" w14:textId="77777777" w:rsidR="00F64B3C" w:rsidRDefault="00410A0B">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Αναπτύχθηκαν οι σχέσεις συνεργασίας όλων των μελών της σχολικής κοινότητας. Αναδείχθηκαν οι ιδιαίτερες δεξιότητες μαθητών/τριων. Δραστηριοποιήθηκαν τα μέλη της κοινότητας σε θέματα που αφορούν την ελληνική και παγκόσμια πραγματικότητα. </w:t>
            </w:r>
          </w:p>
        </w:tc>
      </w:tr>
      <w:tr w:rsidR="00F64B3C" w14:paraId="2D8669D3" w14:textId="77777777">
        <w:trPr>
          <w:trHeight w:val="696"/>
        </w:trPr>
        <w:tc>
          <w:tcPr>
            <w:tcW w:w="2268" w:type="dxa"/>
            <w:vAlign w:val="center"/>
          </w:tcPr>
          <w:p w14:paraId="54199938" w14:textId="77777777" w:rsidR="00F64B3C" w:rsidRDefault="00410A0B">
            <w:pPr>
              <w:rPr>
                <w:rFonts w:asciiTheme="minorHAnsi" w:hAnsiTheme="minorHAnsi" w:cstheme="minorHAnsi"/>
                <w:color w:val="000000"/>
              </w:rPr>
            </w:pPr>
            <w:r>
              <w:rPr>
                <w:rFonts w:asciiTheme="minorHAnsi" w:hAnsiTheme="minorHAnsi" w:cstheme="minorHAnsi"/>
                <w:b/>
                <w:color w:val="000000"/>
              </w:rPr>
              <w:t xml:space="preserve">ως προς την τοπική κοινότητα </w:t>
            </w:r>
          </w:p>
        </w:tc>
        <w:tc>
          <w:tcPr>
            <w:tcW w:w="6815" w:type="dxa"/>
            <w:gridSpan w:val="4"/>
          </w:tcPr>
          <w:p w14:paraId="7517CFA9" w14:textId="77777777" w:rsidR="00F64B3C" w:rsidRDefault="00410A0B">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rPr>
              <w:t>Ανάδειξη φυσικής και πολιτιστικής κληρονομιάς του τόπου. Προετοιμασία των μαθητών/τριων ως μελλοντικών πολιτών του τόπου τους.</w:t>
            </w:r>
          </w:p>
        </w:tc>
      </w:tr>
      <w:tr w:rsidR="00F64B3C" w14:paraId="655E39DB" w14:textId="77777777">
        <w:trPr>
          <w:trHeight w:val="422"/>
        </w:trPr>
        <w:tc>
          <w:tcPr>
            <w:tcW w:w="9083" w:type="dxa"/>
            <w:gridSpan w:val="5"/>
            <w:shd w:val="clear" w:color="auto" w:fill="E7E6E6"/>
          </w:tcPr>
          <w:p w14:paraId="18969EFE" w14:textId="77777777" w:rsidR="00F64B3C" w:rsidRDefault="00410A0B">
            <w:pPr>
              <w:ind w:left="-502"/>
              <w:jc w:val="center"/>
              <w:rPr>
                <w:rFonts w:asciiTheme="minorHAnsi" w:hAnsiTheme="minorHAnsi" w:cstheme="minorHAnsi"/>
                <w:color w:val="000000"/>
              </w:rPr>
            </w:pPr>
            <w:r>
              <w:rPr>
                <w:rFonts w:asciiTheme="minorHAnsi" w:hAnsiTheme="minorHAnsi" w:cstheme="minorHAnsi"/>
                <w:b/>
                <w:color w:val="000000"/>
              </w:rPr>
              <w:t>3. Δυσκολίες – Εμπόδια κατά την υλοποίηση της πιλοτικής εφαρμογής του προγράμματος</w:t>
            </w:r>
          </w:p>
        </w:tc>
      </w:tr>
      <w:tr w:rsidR="00F64B3C" w14:paraId="1164E73F" w14:textId="77777777">
        <w:tc>
          <w:tcPr>
            <w:tcW w:w="2268" w:type="dxa"/>
          </w:tcPr>
          <w:p w14:paraId="6ADE809D" w14:textId="77777777" w:rsidR="00F64B3C" w:rsidRDefault="00410A0B">
            <w:pPr>
              <w:jc w:val="center"/>
              <w:rPr>
                <w:rFonts w:asciiTheme="minorHAnsi" w:hAnsiTheme="minorHAnsi" w:cstheme="minorHAnsi"/>
                <w:color w:val="000000"/>
              </w:rPr>
            </w:pPr>
            <w:r>
              <w:rPr>
                <w:rFonts w:asciiTheme="minorHAnsi" w:hAnsiTheme="minorHAnsi" w:cstheme="minorHAnsi"/>
                <w:b/>
                <w:color w:val="000000"/>
              </w:rPr>
              <w:lastRenderedPageBreak/>
              <w:t>Δυσκολίες και εμπόδια, σύντομη περιγραφή (ξεπεράστηκαν / ήταν ανυπέρβλητα)</w:t>
            </w:r>
          </w:p>
        </w:tc>
        <w:tc>
          <w:tcPr>
            <w:tcW w:w="6815" w:type="dxa"/>
            <w:gridSpan w:val="4"/>
          </w:tcPr>
          <w:p w14:paraId="74F9031D" w14:textId="32F4C4E5"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Ο χρόνος  δεν επαρκούσε και χρειάστηκαν ώρες εκτός ωρολογίου προγράμματος ή “δανεισμός” από άλλα γνωστικά αντικείμενα για την </w:t>
            </w:r>
            <w:r w:rsidR="00D06FCC">
              <w:rPr>
                <w:rFonts w:asciiTheme="minorHAnsi" w:eastAsia="Times New Roman" w:hAnsiTheme="minorHAnsi" w:cstheme="minorHAnsi"/>
                <w:color w:val="000000"/>
              </w:rPr>
              <w:t>ολοκλήρω</w:t>
            </w:r>
            <w:r>
              <w:rPr>
                <w:rFonts w:asciiTheme="minorHAnsi" w:eastAsia="Times New Roman" w:hAnsiTheme="minorHAnsi" w:cstheme="minorHAnsi"/>
                <w:color w:val="000000"/>
              </w:rPr>
              <w:t>ση των δράσεων.</w:t>
            </w:r>
          </w:p>
          <w:p w14:paraId="0FF967F3" w14:textId="77777777"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Η αλλαγή θεμάτων ανά δύο μήνες δεν συνέβαλλε στην εκ βάθους διαπραγμάτευσή τους. </w:t>
            </w:r>
          </w:p>
          <w:p w14:paraId="6E1584DB" w14:textId="77777777"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color w:val="000000"/>
              </w:rPr>
              <w:t>Η αιφνιδιαστική για μαθητές/τριες και εκπαιδευτικούς βαθμολόγηση του μαθήματος στην 20βαθμη κλίμακα πέραν της περιγραφικής αξιολόγησης.</w:t>
            </w:r>
          </w:p>
          <w:p w14:paraId="4A96AC82" w14:textId="77777777" w:rsidR="00F64B3C" w:rsidRDefault="00410A0B">
            <w:pPr>
              <w:jc w:val="center"/>
              <w:rPr>
                <w:rFonts w:asciiTheme="minorHAnsi" w:eastAsia="Times New Roman" w:hAnsiTheme="minorHAnsi" w:cstheme="minorHAnsi"/>
                <w:color w:val="000000"/>
              </w:rPr>
            </w:pPr>
            <w:r>
              <w:rPr>
                <w:rFonts w:asciiTheme="minorHAnsi" w:eastAsia="Times New Roman" w:hAnsiTheme="minorHAnsi" w:cstheme="minorHAnsi"/>
                <w:color w:val="000000"/>
              </w:rPr>
              <w:t>Έλλειψη υλικοτεχνικής υποδομής και πόρων.</w:t>
            </w:r>
          </w:p>
        </w:tc>
      </w:tr>
      <w:tr w:rsidR="00F64B3C" w14:paraId="3E6FAFDC" w14:textId="77777777">
        <w:tc>
          <w:tcPr>
            <w:tcW w:w="9083" w:type="dxa"/>
            <w:gridSpan w:val="5"/>
            <w:shd w:val="clear" w:color="auto" w:fill="D0CECE"/>
          </w:tcPr>
          <w:p w14:paraId="67082491" w14:textId="77777777" w:rsidR="00F64B3C" w:rsidRDefault="00410A0B">
            <w:pPr>
              <w:jc w:val="center"/>
              <w:rPr>
                <w:rFonts w:asciiTheme="minorHAnsi" w:eastAsia="Times New Roman" w:hAnsiTheme="minorHAnsi" w:cstheme="minorHAnsi"/>
                <w:color w:val="000000"/>
                <w:sz w:val="16"/>
                <w:szCs w:val="16"/>
              </w:rPr>
            </w:pPr>
            <w:r>
              <w:rPr>
                <w:rFonts w:asciiTheme="minorHAnsi" w:hAnsiTheme="minorHAnsi" w:cstheme="minorHAnsi"/>
                <w:b/>
                <w:color w:val="000000"/>
              </w:rPr>
              <w:t xml:space="preserve">Προτάσεις </w:t>
            </w:r>
          </w:p>
        </w:tc>
      </w:tr>
      <w:tr w:rsidR="00F64B3C" w14:paraId="1019EEC7" w14:textId="77777777">
        <w:tc>
          <w:tcPr>
            <w:tcW w:w="9083" w:type="dxa"/>
            <w:gridSpan w:val="5"/>
          </w:tcPr>
          <w:p w14:paraId="5DBA54F3" w14:textId="77777777" w:rsidR="00F64B3C" w:rsidRDefault="00F64B3C">
            <w:pPr>
              <w:jc w:val="center"/>
              <w:rPr>
                <w:rFonts w:asciiTheme="minorHAnsi" w:eastAsia="Times New Roman" w:hAnsiTheme="minorHAnsi" w:cstheme="minorHAnsi"/>
                <w:color w:val="000000"/>
              </w:rPr>
            </w:pPr>
          </w:p>
          <w:p w14:paraId="5059D9CC" w14:textId="77777777" w:rsidR="00F64B3C" w:rsidRDefault="00410A0B">
            <w:pPr>
              <w:ind w:left="360"/>
              <w:jc w:val="both"/>
              <w:rPr>
                <w:rFonts w:asciiTheme="minorHAnsi" w:eastAsia="Times New Roman" w:hAnsiTheme="minorHAnsi" w:cstheme="minorHAnsi"/>
                <w:color w:val="000000"/>
              </w:rPr>
            </w:pPr>
            <w:r>
              <w:rPr>
                <w:rFonts w:asciiTheme="minorHAnsi" w:eastAsia="Times New Roman" w:hAnsiTheme="minorHAnsi" w:cstheme="minorHAnsi"/>
                <w:color w:val="000000"/>
              </w:rPr>
              <w:t>Λιγότεροι θεματικοί άξονες ανά έτος</w:t>
            </w:r>
          </w:p>
          <w:p w14:paraId="22055A0D" w14:textId="77777777" w:rsidR="00F64B3C" w:rsidRDefault="00410A0B">
            <w:pPr>
              <w:ind w:left="36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Να μην υπάρχει περιορισμός  στο υλικό που δύναται να αξιοποιηθεί να προέρχεται αποκλειστικά από την Πλατφόρμα του ΙΕΠ.  </w:t>
            </w:r>
          </w:p>
          <w:p w14:paraId="425C70A0" w14:textId="77777777" w:rsidR="00F64B3C" w:rsidRDefault="00410A0B">
            <w:pPr>
              <w:ind w:left="360"/>
              <w:jc w:val="both"/>
              <w:rPr>
                <w:rFonts w:asciiTheme="minorHAnsi" w:eastAsia="Times New Roman" w:hAnsiTheme="minorHAnsi" w:cstheme="minorHAnsi"/>
                <w:color w:val="000000"/>
              </w:rPr>
            </w:pPr>
            <w:r>
              <w:rPr>
                <w:rFonts w:asciiTheme="minorHAnsi" w:eastAsia="Times New Roman" w:hAnsiTheme="minorHAnsi" w:cstheme="minorHAnsi"/>
                <w:color w:val="000000"/>
              </w:rPr>
              <w:t>Η βαθμολόγηση στην 20βαθμή κλίμακα έρχεται σε αντίθεση με τη φιλοσοφία τ</w:t>
            </w:r>
            <w:r w:rsidR="00E438A5">
              <w:rPr>
                <w:rFonts w:asciiTheme="minorHAnsi" w:eastAsia="Times New Roman" w:hAnsiTheme="minorHAnsi" w:cstheme="minorHAnsi"/>
                <w:color w:val="000000"/>
              </w:rPr>
              <w:t>ων Εργαστηρίων Δεξιοτήτων, τουλά</w:t>
            </w:r>
            <w:r>
              <w:rPr>
                <w:rFonts w:asciiTheme="minorHAnsi" w:eastAsia="Times New Roman" w:hAnsiTheme="minorHAnsi" w:cstheme="minorHAnsi"/>
                <w:color w:val="000000"/>
              </w:rPr>
              <w:t>χιστον έτσι όπως μας παρουσιάστηκε στην επιμόρφωση.</w:t>
            </w:r>
          </w:p>
          <w:p w14:paraId="6F598409" w14:textId="403612E2" w:rsidR="000B5DAE" w:rsidRPr="00D06FCC" w:rsidRDefault="000B5DAE">
            <w:pPr>
              <w:ind w:left="360"/>
              <w:jc w:val="both"/>
              <w:rPr>
                <w:rFonts w:asciiTheme="minorHAnsi" w:eastAsia="Times New Roman" w:hAnsiTheme="minorHAnsi" w:cstheme="minorHAnsi"/>
              </w:rPr>
            </w:pPr>
            <w:r w:rsidRPr="00D06FCC">
              <w:rPr>
                <w:rFonts w:asciiTheme="minorHAnsi" w:eastAsia="Times New Roman" w:hAnsiTheme="minorHAnsi" w:cstheme="minorHAnsi"/>
              </w:rPr>
              <w:t>Μ</w:t>
            </w:r>
            <w:r w:rsidR="00D06FCC">
              <w:rPr>
                <w:rFonts w:asciiTheme="minorHAnsi" w:eastAsia="Times New Roman" w:hAnsiTheme="minorHAnsi" w:cstheme="minorHAnsi"/>
              </w:rPr>
              <w:t>ικρότερ</w:t>
            </w:r>
            <w:r w:rsidRPr="00D06FCC">
              <w:rPr>
                <w:rFonts w:asciiTheme="minorHAnsi" w:eastAsia="Times New Roman" w:hAnsiTheme="minorHAnsi" w:cstheme="minorHAnsi"/>
              </w:rPr>
              <w:t>ος αριθμός μαθητών στην τάξη για συμμετοχή σε Ε.Δ.</w:t>
            </w:r>
          </w:p>
          <w:p w14:paraId="582B4C46" w14:textId="77777777" w:rsidR="00F64B3C" w:rsidRDefault="00F64B3C">
            <w:pPr>
              <w:ind w:left="360"/>
              <w:jc w:val="both"/>
              <w:rPr>
                <w:rFonts w:asciiTheme="minorHAnsi" w:eastAsia="Times New Roman" w:hAnsiTheme="minorHAnsi" w:cstheme="minorHAnsi"/>
                <w:color w:val="000000"/>
              </w:rPr>
            </w:pPr>
          </w:p>
        </w:tc>
      </w:tr>
    </w:tbl>
    <w:p w14:paraId="4DE9F77F" w14:textId="77777777" w:rsidR="00F64B3C" w:rsidRDefault="00F64B3C">
      <w:pPr>
        <w:rPr>
          <w:rFonts w:cstheme="majorHAnsi"/>
        </w:rPr>
      </w:pPr>
    </w:p>
    <w:sectPr w:rsidR="00F64B3C">
      <w:headerReference w:type="default" r:id="rId15"/>
      <w:footerReference w:type="default" r:id="rId16"/>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58EC6" w14:textId="77777777" w:rsidR="001B2F90" w:rsidRDefault="001B2F90">
      <w:r>
        <w:separator/>
      </w:r>
    </w:p>
  </w:endnote>
  <w:endnote w:type="continuationSeparator" w:id="0">
    <w:p w14:paraId="421DD447" w14:textId="77777777" w:rsidR="001B2F90" w:rsidRDefault="001B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Myriad Pro">
    <w:altName w:val="Arial"/>
    <w:charset w:val="00"/>
    <w:family w:val="swiss"/>
    <w:pitch w:val="default"/>
    <w:sig w:usb0="00000000" w:usb1="00000000" w:usb2="00000000" w:usb3="00000000" w:csb0="0000019F" w:csb1="00000000"/>
  </w:font>
  <w:font w:name="Aka-AcidGR-DiaryGirl">
    <w:altName w:val="Segoe Print"/>
    <w:charset w:val="A1"/>
    <w:family w:val="modern"/>
    <w:pitch w:val="default"/>
    <w:sig w:usb0="00000000"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CB4A" w14:textId="77777777" w:rsidR="00F64B3C" w:rsidRDefault="00F64B3C">
    <w:pPr>
      <w:pStyle w:val="a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AB04" w14:textId="77777777" w:rsidR="001B2F90" w:rsidRDefault="001B2F90">
      <w:r>
        <w:separator/>
      </w:r>
    </w:p>
  </w:footnote>
  <w:footnote w:type="continuationSeparator" w:id="0">
    <w:p w14:paraId="4BABDBE0" w14:textId="77777777" w:rsidR="001B2F90" w:rsidRDefault="001B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8B1E" w14:textId="77777777" w:rsidR="00F64B3C" w:rsidRDefault="00410A0B">
    <w:pPr>
      <w:pStyle w:val="ad"/>
      <w:pBdr>
        <w:bottom w:val="single" w:sz="4" w:space="1" w:color="8496B0" w:themeColor="text2" w:themeTint="99"/>
      </w:pBdr>
      <w:jc w:val="both"/>
    </w:pPr>
    <w:bookmarkStart w:id="1" w:name="page1"/>
    <w:bookmarkEnd w:id="1"/>
    <w:r>
      <w:rPr>
        <w:noProof/>
        <w:lang w:val="en-US" w:eastAsia="en-US"/>
      </w:rPr>
      <w:drawing>
        <wp:inline distT="0" distB="0" distL="0" distR="0" wp14:anchorId="00DFE146" wp14:editId="27D1DD6C">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23" name="Εικόνα 23"/>
                  <pic:cNvPicPr/>
                </pic:nvPicPr>
                <pic:blipFill>
                  <a:blip r:embed="rId1">
                    <a:extLst>
                      <a:ext uri="{28A0092B-C50C-407E-A947-70E740481C1C}">
                        <a14:useLocalDpi xmlns:a14="http://schemas.microsoft.com/office/drawing/2010/main" val="0"/>
                      </a:ext>
                    </a:extLst>
                  </a:blip>
                  <a:srcRect/>
                  <a:stretch>
                    <a:fillRect/>
                  </a:stretch>
                </pic:blipFill>
                <pic:spPr>
                  <a:xfrm>
                    <a:off x="0" y="0"/>
                    <a:ext cx="3086100" cy="342900"/>
                  </a:xfrm>
                  <a:prstGeom prst="rect">
                    <a:avLst/>
                  </a:prstGeom>
                  <a:noFill/>
                  <a:ln>
                    <a:noFill/>
                  </a:ln>
                </pic:spPr>
              </pic:pic>
            </a:graphicData>
          </a:graphic>
        </wp:inline>
      </w:drawing>
    </w:r>
    <w:r>
      <w:rPr>
        <w:noProof/>
        <w:lang w:val="en-US" w:eastAsia="en-US"/>
      </w:rPr>
      <w:drawing>
        <wp:inline distT="0" distB="0" distL="0" distR="0" wp14:anchorId="39284B68" wp14:editId="59E1AB96">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79E"/>
    <w:multiLevelType w:val="multilevel"/>
    <w:tmpl w:val="10F8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2023CD0"/>
    <w:multiLevelType w:val="multilevel"/>
    <w:tmpl w:val="32023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EA10B8"/>
    <w:multiLevelType w:val="multilevel"/>
    <w:tmpl w:val="40EA1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51300A"/>
    <w:multiLevelType w:val="multilevel"/>
    <w:tmpl w:val="56513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3D573A"/>
    <w:multiLevelType w:val="multilevel"/>
    <w:tmpl w:val="7D3D5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04B"/>
    <w:rsid w:val="00002CC8"/>
    <w:rsid w:val="0000557F"/>
    <w:rsid w:val="00007B13"/>
    <w:rsid w:val="000143C3"/>
    <w:rsid w:val="00017609"/>
    <w:rsid w:val="0002488F"/>
    <w:rsid w:val="00025B1A"/>
    <w:rsid w:val="0004351B"/>
    <w:rsid w:val="00043A70"/>
    <w:rsid w:val="00060D84"/>
    <w:rsid w:val="00072F2F"/>
    <w:rsid w:val="00080C18"/>
    <w:rsid w:val="00093A94"/>
    <w:rsid w:val="0009687C"/>
    <w:rsid w:val="000B5DAE"/>
    <w:rsid w:val="000D59DB"/>
    <w:rsid w:val="000F3636"/>
    <w:rsid w:val="001011C2"/>
    <w:rsid w:val="0011706F"/>
    <w:rsid w:val="00122BB8"/>
    <w:rsid w:val="00132AFB"/>
    <w:rsid w:val="00157FA7"/>
    <w:rsid w:val="0016481E"/>
    <w:rsid w:val="00180B3B"/>
    <w:rsid w:val="001820DB"/>
    <w:rsid w:val="00182546"/>
    <w:rsid w:val="001A6A76"/>
    <w:rsid w:val="001A7593"/>
    <w:rsid w:val="001B2F90"/>
    <w:rsid w:val="001B6FC0"/>
    <w:rsid w:val="001C13C6"/>
    <w:rsid w:val="001C33BE"/>
    <w:rsid w:val="001D5447"/>
    <w:rsid w:val="001E3DEC"/>
    <w:rsid w:val="00207043"/>
    <w:rsid w:val="00212729"/>
    <w:rsid w:val="00214DD7"/>
    <w:rsid w:val="00227524"/>
    <w:rsid w:val="00234749"/>
    <w:rsid w:val="00243529"/>
    <w:rsid w:val="00254F4D"/>
    <w:rsid w:val="002629FB"/>
    <w:rsid w:val="00265CE3"/>
    <w:rsid w:val="00280280"/>
    <w:rsid w:val="002855DB"/>
    <w:rsid w:val="00297C0B"/>
    <w:rsid w:val="002A200B"/>
    <w:rsid w:val="002B709A"/>
    <w:rsid w:val="002C2BFD"/>
    <w:rsid w:val="002C3B61"/>
    <w:rsid w:val="002C7141"/>
    <w:rsid w:val="002D33B0"/>
    <w:rsid w:val="002E28B5"/>
    <w:rsid w:val="003071C7"/>
    <w:rsid w:val="00326F56"/>
    <w:rsid w:val="0034054B"/>
    <w:rsid w:val="00360C6D"/>
    <w:rsid w:val="00397A93"/>
    <w:rsid w:val="003B4ADD"/>
    <w:rsid w:val="003B5EA3"/>
    <w:rsid w:val="003C0E8C"/>
    <w:rsid w:val="003C349C"/>
    <w:rsid w:val="003C6946"/>
    <w:rsid w:val="003D0CD5"/>
    <w:rsid w:val="00410A0B"/>
    <w:rsid w:val="00440009"/>
    <w:rsid w:val="00464EE2"/>
    <w:rsid w:val="004D3E61"/>
    <w:rsid w:val="004E208A"/>
    <w:rsid w:val="004E3395"/>
    <w:rsid w:val="004E5AEE"/>
    <w:rsid w:val="004E61FD"/>
    <w:rsid w:val="004F0EB4"/>
    <w:rsid w:val="00506AB7"/>
    <w:rsid w:val="005119CB"/>
    <w:rsid w:val="00513B0A"/>
    <w:rsid w:val="00517370"/>
    <w:rsid w:val="00524E79"/>
    <w:rsid w:val="00543419"/>
    <w:rsid w:val="00566E8D"/>
    <w:rsid w:val="00581403"/>
    <w:rsid w:val="005A64E5"/>
    <w:rsid w:val="005C0E5D"/>
    <w:rsid w:val="005E1FE6"/>
    <w:rsid w:val="005F1F22"/>
    <w:rsid w:val="00601A60"/>
    <w:rsid w:val="00610255"/>
    <w:rsid w:val="00616CD4"/>
    <w:rsid w:val="00621772"/>
    <w:rsid w:val="00627CE9"/>
    <w:rsid w:val="00633A30"/>
    <w:rsid w:val="00640B76"/>
    <w:rsid w:val="006417EF"/>
    <w:rsid w:val="006504DE"/>
    <w:rsid w:val="00694EDB"/>
    <w:rsid w:val="006B1111"/>
    <w:rsid w:val="006B3A8D"/>
    <w:rsid w:val="006C1F7E"/>
    <w:rsid w:val="006E104B"/>
    <w:rsid w:val="00701BFD"/>
    <w:rsid w:val="0071211E"/>
    <w:rsid w:val="0071413C"/>
    <w:rsid w:val="0073176A"/>
    <w:rsid w:val="00742AC6"/>
    <w:rsid w:val="00754032"/>
    <w:rsid w:val="00766D9E"/>
    <w:rsid w:val="00781612"/>
    <w:rsid w:val="00784F58"/>
    <w:rsid w:val="0078797B"/>
    <w:rsid w:val="00791B57"/>
    <w:rsid w:val="007A3E74"/>
    <w:rsid w:val="007A52FD"/>
    <w:rsid w:val="007A62E8"/>
    <w:rsid w:val="007E4454"/>
    <w:rsid w:val="0080286D"/>
    <w:rsid w:val="00805895"/>
    <w:rsid w:val="008167CB"/>
    <w:rsid w:val="008300E8"/>
    <w:rsid w:val="00835F51"/>
    <w:rsid w:val="008632A4"/>
    <w:rsid w:val="00883179"/>
    <w:rsid w:val="00892D1E"/>
    <w:rsid w:val="008A28C2"/>
    <w:rsid w:val="008B0076"/>
    <w:rsid w:val="008C235E"/>
    <w:rsid w:val="008F7B95"/>
    <w:rsid w:val="009171DC"/>
    <w:rsid w:val="00924483"/>
    <w:rsid w:val="0092565C"/>
    <w:rsid w:val="00931515"/>
    <w:rsid w:val="00936E7F"/>
    <w:rsid w:val="00954498"/>
    <w:rsid w:val="00966B65"/>
    <w:rsid w:val="00983BE9"/>
    <w:rsid w:val="009913BE"/>
    <w:rsid w:val="009A0A7E"/>
    <w:rsid w:val="009B122A"/>
    <w:rsid w:val="009C36D5"/>
    <w:rsid w:val="009D020F"/>
    <w:rsid w:val="009E3787"/>
    <w:rsid w:val="00A03CAB"/>
    <w:rsid w:val="00A0544C"/>
    <w:rsid w:val="00A05890"/>
    <w:rsid w:val="00A23EEE"/>
    <w:rsid w:val="00A33753"/>
    <w:rsid w:val="00A502DB"/>
    <w:rsid w:val="00A73A76"/>
    <w:rsid w:val="00A85AEF"/>
    <w:rsid w:val="00A866D6"/>
    <w:rsid w:val="00AC00D6"/>
    <w:rsid w:val="00AC1710"/>
    <w:rsid w:val="00AC7B4C"/>
    <w:rsid w:val="00AD0C41"/>
    <w:rsid w:val="00AD643C"/>
    <w:rsid w:val="00AD6D1F"/>
    <w:rsid w:val="00AF4495"/>
    <w:rsid w:val="00B2089C"/>
    <w:rsid w:val="00B3742E"/>
    <w:rsid w:val="00B41DEB"/>
    <w:rsid w:val="00B4417B"/>
    <w:rsid w:val="00B62E07"/>
    <w:rsid w:val="00B91BE5"/>
    <w:rsid w:val="00BA6283"/>
    <w:rsid w:val="00BC218E"/>
    <w:rsid w:val="00BC4B53"/>
    <w:rsid w:val="00BC514F"/>
    <w:rsid w:val="00BC5617"/>
    <w:rsid w:val="00BD2C5D"/>
    <w:rsid w:val="00C04627"/>
    <w:rsid w:val="00C12064"/>
    <w:rsid w:val="00C23562"/>
    <w:rsid w:val="00C24322"/>
    <w:rsid w:val="00C37A8A"/>
    <w:rsid w:val="00C57393"/>
    <w:rsid w:val="00C86501"/>
    <w:rsid w:val="00CC3387"/>
    <w:rsid w:val="00CC50D2"/>
    <w:rsid w:val="00CC77EF"/>
    <w:rsid w:val="00CE4A10"/>
    <w:rsid w:val="00D0414C"/>
    <w:rsid w:val="00D06FCC"/>
    <w:rsid w:val="00D34A3D"/>
    <w:rsid w:val="00D403D4"/>
    <w:rsid w:val="00D508E6"/>
    <w:rsid w:val="00D80B14"/>
    <w:rsid w:val="00D81E3A"/>
    <w:rsid w:val="00DA3243"/>
    <w:rsid w:val="00DB65E6"/>
    <w:rsid w:val="00DC47B2"/>
    <w:rsid w:val="00E21974"/>
    <w:rsid w:val="00E370C3"/>
    <w:rsid w:val="00E3711D"/>
    <w:rsid w:val="00E37C2D"/>
    <w:rsid w:val="00E438A5"/>
    <w:rsid w:val="00E66496"/>
    <w:rsid w:val="00E73896"/>
    <w:rsid w:val="00E76DE0"/>
    <w:rsid w:val="00EB3C97"/>
    <w:rsid w:val="00EE1C00"/>
    <w:rsid w:val="00EF5526"/>
    <w:rsid w:val="00F07B5E"/>
    <w:rsid w:val="00F366B5"/>
    <w:rsid w:val="00F36BC4"/>
    <w:rsid w:val="00F43D2E"/>
    <w:rsid w:val="00F64B3C"/>
    <w:rsid w:val="00F80091"/>
    <w:rsid w:val="00F82F4A"/>
    <w:rsid w:val="00F92BF2"/>
    <w:rsid w:val="00FC1689"/>
    <w:rsid w:val="26973994"/>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l-GR" w:eastAsia="el-G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unhideWhenUsed="1"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sz w:val="22"/>
      <w:szCs w:val="22"/>
    </w:rPr>
  </w:style>
  <w:style w:type="paragraph" w:styleId="1">
    <w:name w:val="heading 1"/>
    <w:basedOn w:val="a"/>
    <w:next w:val="a"/>
    <w:link w:val="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eastAsia="Calibri" w:hAnsi="Tahoma"/>
      <w:sz w:val="16"/>
      <w:szCs w:val="16"/>
    </w:rPr>
  </w:style>
  <w:style w:type="paragraph" w:styleId="a4">
    <w:name w:val="Block Text"/>
    <w:basedOn w:val="a"/>
    <w:uiPriority w:val="1"/>
    <w:unhideWhenUsed/>
    <w:qFormat/>
    <w:pPr>
      <w:spacing w:line="276" w:lineRule="auto"/>
      <w:ind w:right="360"/>
    </w:pPr>
    <w:rPr>
      <w:rFonts w:ascii="Calisto MT" w:eastAsia="Times New Roman" w:hAnsi="Calisto MT"/>
      <w:iCs/>
      <w:color w:val="7F7F7F"/>
      <w:sz w:val="20"/>
      <w:szCs w:val="24"/>
      <w:lang w:val="en-US" w:eastAsia="en-US"/>
    </w:rPr>
  </w:style>
  <w:style w:type="paragraph" w:styleId="a5">
    <w:name w:val="Body Text Indent"/>
    <w:basedOn w:val="a"/>
    <w:link w:val="Char0"/>
    <w:pPr>
      <w:spacing w:line="360" w:lineRule="auto"/>
      <w:ind w:firstLine="284"/>
    </w:pPr>
    <w:rPr>
      <w:rFonts w:ascii="Tahoma" w:eastAsia="Times New Roman" w:hAnsi="Tahoma"/>
      <w:sz w:val="24"/>
      <w:szCs w:val="18"/>
    </w:rPr>
  </w:style>
  <w:style w:type="paragraph" w:styleId="a6">
    <w:name w:val="caption"/>
    <w:basedOn w:val="a"/>
    <w:next w:val="a"/>
    <w:uiPriority w:val="35"/>
    <w:unhideWhenUsed/>
    <w:qFormat/>
    <w:pPr>
      <w:spacing w:after="200"/>
    </w:pPr>
    <w:rPr>
      <w:i/>
      <w:iCs/>
      <w:color w:val="44546A" w:themeColor="text2"/>
      <w:sz w:val="18"/>
      <w:szCs w:val="18"/>
    </w:rPr>
  </w:style>
  <w:style w:type="character" w:styleId="a7">
    <w:name w:val="annotation reference"/>
    <w:uiPriority w:val="99"/>
    <w:rPr>
      <w:sz w:val="16"/>
      <w:szCs w:val="16"/>
    </w:rPr>
  </w:style>
  <w:style w:type="paragraph" w:styleId="a8">
    <w:name w:val="annotation text"/>
    <w:basedOn w:val="a"/>
    <w:link w:val="Char1"/>
    <w:uiPriority w:val="99"/>
    <w:pPr>
      <w:spacing w:after="200"/>
    </w:pPr>
    <w:rPr>
      <w:rFonts w:ascii="Calibri" w:eastAsia="Calibri" w:hAnsi="Calibri"/>
      <w:sz w:val="20"/>
      <w:szCs w:val="20"/>
      <w:lang w:eastAsia="en-US"/>
    </w:rPr>
  </w:style>
  <w:style w:type="paragraph" w:styleId="a9">
    <w:name w:val="annotation subject"/>
    <w:basedOn w:val="a8"/>
    <w:next w:val="a8"/>
    <w:link w:val="Char2"/>
    <w:uiPriority w:val="99"/>
    <w:semiHidden/>
    <w:unhideWhenUsed/>
    <w:pPr>
      <w:spacing w:line="276" w:lineRule="auto"/>
    </w:pPr>
    <w:rPr>
      <w:b/>
      <w:bCs/>
    </w:rPr>
  </w:style>
  <w:style w:type="character" w:styleId="-">
    <w:name w:val="FollowedHyperlink"/>
    <w:uiPriority w:val="99"/>
    <w:semiHidden/>
    <w:unhideWhenUsed/>
    <w:rPr>
      <w:color w:val="800080"/>
      <w:u w:val="single"/>
    </w:rPr>
  </w:style>
  <w:style w:type="paragraph" w:styleId="aa">
    <w:name w:val="footer"/>
    <w:basedOn w:val="a"/>
    <w:link w:val="Char3"/>
    <w:uiPriority w:val="99"/>
    <w:unhideWhenUsed/>
    <w:pPr>
      <w:tabs>
        <w:tab w:val="center" w:pos="4153"/>
        <w:tab w:val="right" w:pos="8306"/>
      </w:tabs>
    </w:pPr>
  </w:style>
  <w:style w:type="character" w:styleId="ab">
    <w:name w:val="footnote reference"/>
    <w:basedOn w:val="a0"/>
    <w:uiPriority w:val="99"/>
    <w:unhideWhenUsed/>
    <w:rPr>
      <w:vertAlign w:val="superscript"/>
    </w:rPr>
  </w:style>
  <w:style w:type="paragraph" w:styleId="ac">
    <w:name w:val="footnote text"/>
    <w:basedOn w:val="a"/>
    <w:link w:val="Char4"/>
    <w:uiPriority w:val="99"/>
    <w:semiHidden/>
    <w:unhideWhenUsed/>
    <w:rPr>
      <w:sz w:val="20"/>
      <w:szCs w:val="20"/>
    </w:rPr>
  </w:style>
  <w:style w:type="paragraph" w:styleId="ad">
    <w:name w:val="header"/>
    <w:basedOn w:val="a"/>
    <w:link w:val="Char5"/>
    <w:uiPriority w:val="99"/>
    <w:unhideWhenUsed/>
    <w:pPr>
      <w:tabs>
        <w:tab w:val="center" w:pos="4153"/>
        <w:tab w:val="right" w:pos="8306"/>
      </w:tabs>
    </w:pPr>
  </w:style>
  <w:style w:type="character" w:styleId="-0">
    <w:name w:val="Hyperlink"/>
    <w:basedOn w:val="a0"/>
    <w:uiPriority w:val="99"/>
    <w:unhideWhenUsed/>
    <w:rPr>
      <w:color w:val="0000FF"/>
      <w:u w:val="single"/>
    </w:rPr>
  </w:style>
  <w:style w:type="paragraph" w:styleId="Web">
    <w:name w:val="Normal (Web)"/>
    <w:basedOn w:val="a"/>
    <w:uiPriority w:val="99"/>
    <w:unhideWhenUsed/>
    <w:pPr>
      <w:spacing w:before="100" w:beforeAutospacing="1" w:after="100" w:afterAutospacing="1"/>
    </w:pPr>
    <w:rPr>
      <w:rFonts w:eastAsia="Times New Roman"/>
      <w:sz w:val="24"/>
      <w:szCs w:val="24"/>
      <w:lang w:val="en-GB" w:eastAsia="en-GB"/>
    </w:rPr>
  </w:style>
  <w:style w:type="character" w:styleId="ae">
    <w:name w:val="page number"/>
    <w:uiPriority w:val="99"/>
    <w:semiHidden/>
    <w:unhideWhenUsed/>
  </w:style>
  <w:style w:type="character" w:styleId="af">
    <w:name w:val="Strong"/>
    <w:uiPriority w:val="22"/>
    <w:qFormat/>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able of figures"/>
    <w:basedOn w:val="a"/>
    <w:next w:val="a"/>
    <w:uiPriority w:val="99"/>
    <w:unhideWhenUsed/>
    <w:pPr>
      <w:spacing w:before="60" w:after="60" w:line="276" w:lineRule="auto"/>
    </w:pPr>
    <w:rPr>
      <w:rFonts w:asciiTheme="minorHAnsi" w:hAnsiTheme="minorHAnsi"/>
    </w:rPr>
  </w:style>
  <w:style w:type="paragraph" w:styleId="af2">
    <w:name w:val="Title"/>
    <w:basedOn w:val="a"/>
    <w:next w:val="a"/>
    <w:link w:val="Char6"/>
    <w:uiPriority w:val="9"/>
    <w:qFormat/>
    <w:pPr>
      <w:spacing w:before="40" w:after="40"/>
    </w:pPr>
    <w:rPr>
      <w:rFonts w:ascii="Calisto MT" w:eastAsia="Times New Roman" w:hAnsi="Calisto MT"/>
      <w:color w:val="983620"/>
      <w:kern w:val="28"/>
      <w:sz w:val="72"/>
      <w:szCs w:val="52"/>
      <w:lang w:val="en-US" w:eastAsia="en-US"/>
    </w:rPr>
  </w:style>
  <w:style w:type="paragraph" w:styleId="10">
    <w:name w:val="toc 1"/>
    <w:basedOn w:val="a"/>
    <w:next w:val="a"/>
    <w:uiPriority w:val="39"/>
    <w:unhideWhenUsed/>
    <w:pPr>
      <w:spacing w:after="100"/>
    </w:pPr>
    <w:rPr>
      <w:rFonts w:asciiTheme="minorHAnsi" w:hAnsiTheme="minorHAnsi"/>
      <w:b/>
    </w:rPr>
  </w:style>
  <w:style w:type="paragraph" w:styleId="20">
    <w:name w:val="toc 2"/>
    <w:basedOn w:val="a"/>
    <w:next w:val="a"/>
    <w:uiPriority w:val="39"/>
    <w:unhideWhenUsed/>
    <w:pPr>
      <w:spacing w:after="100"/>
      <w:ind w:left="220"/>
    </w:pPr>
    <w:rPr>
      <w:rFonts w:asciiTheme="minorHAnsi" w:hAnsiTheme="minorHAnsi"/>
    </w:rPr>
  </w:style>
  <w:style w:type="paragraph" w:styleId="30">
    <w:name w:val="toc 3"/>
    <w:basedOn w:val="a"/>
    <w:next w:val="a"/>
    <w:uiPriority w:val="39"/>
    <w:unhideWhenUsed/>
    <w:pPr>
      <w:spacing w:after="100"/>
      <w:ind w:left="440"/>
    </w:pPr>
    <w:rPr>
      <w:rFonts w:asciiTheme="minorHAnsi" w:hAnsiTheme="minorHAnsi"/>
    </w:rPr>
  </w:style>
  <w:style w:type="character" w:customStyle="1" w:styleId="Char4">
    <w:name w:val="Κείμενο υποσημείωσης Char"/>
    <w:basedOn w:val="a0"/>
    <w:link w:val="ac"/>
    <w:uiPriority w:val="99"/>
    <w:semiHidden/>
    <w:rPr>
      <w:sz w:val="20"/>
      <w:szCs w:val="20"/>
    </w:rPr>
  </w:style>
  <w:style w:type="character" w:customStyle="1" w:styleId="Char5">
    <w:name w:val="Κεφαλίδα Char"/>
    <w:basedOn w:val="a0"/>
    <w:link w:val="ad"/>
    <w:uiPriority w:val="99"/>
  </w:style>
  <w:style w:type="character" w:customStyle="1" w:styleId="Char3">
    <w:name w:val="Υποσέλιδο Char"/>
    <w:basedOn w:val="a0"/>
    <w:link w:val="aa"/>
    <w:uiPriority w:val="99"/>
  </w:style>
  <w:style w:type="paragraph" w:styleId="af3">
    <w:name w:val="List Paragraph"/>
    <w:basedOn w:val="a"/>
    <w:uiPriority w:val="34"/>
    <w:qFormat/>
    <w:pPr>
      <w:ind w:left="720"/>
      <w:contextualSpacing/>
    </w:p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rPr>
      <w:rFonts w:asciiTheme="majorHAnsi" w:eastAsiaTheme="majorEastAsia" w:hAnsiTheme="majorHAnsi" w:cstheme="majorBidi"/>
      <w:color w:val="2F5496" w:themeColor="accent1" w:themeShade="BF"/>
      <w:sz w:val="32"/>
      <w:szCs w:val="32"/>
    </w:rPr>
  </w:style>
  <w:style w:type="paragraph" w:customStyle="1" w:styleId="12">
    <w:name w:val="Επικεφαλίδα ΠΠ1"/>
    <w:basedOn w:val="1"/>
    <w:next w:val="a"/>
    <w:uiPriority w:val="39"/>
    <w:unhideWhenUsed/>
    <w:qFormat/>
    <w:pPr>
      <w:spacing w:line="259" w:lineRule="auto"/>
      <w:outlineLvl w:val="9"/>
    </w:pPr>
    <w:rPr>
      <w:lang w:val="en-US" w:eastAsia="en-US"/>
    </w:rPr>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rPr>
      <w:rFonts w:ascii="Cambria" w:eastAsia="Times New Roman" w:hAnsi="Cambria"/>
      <w:b/>
      <w:bCs/>
      <w:color w:val="4F81BD"/>
      <w:lang w:eastAsia="en-US"/>
    </w:rPr>
  </w:style>
  <w:style w:type="character" w:customStyle="1" w:styleId="4Char">
    <w:name w:val="Επικεφαλίδα 4 Char"/>
    <w:basedOn w:val="a0"/>
    <w:link w:val="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Pr>
      <w:rFonts w:ascii="Calibri" w:eastAsia="Times New Roman" w:hAnsi="Calibri"/>
      <w:b/>
      <w:bCs/>
      <w:i/>
      <w:iCs/>
      <w:sz w:val="26"/>
      <w:szCs w:val="26"/>
      <w:lang w:eastAsia="en-US"/>
    </w:rPr>
  </w:style>
  <w:style w:type="character" w:customStyle="1" w:styleId="Char0">
    <w:name w:val="Σώμα κείμενου με εσοχή Char"/>
    <w:basedOn w:val="a0"/>
    <w:link w:val="a5"/>
    <w:rPr>
      <w:rFonts w:ascii="Tahoma" w:eastAsia="Times New Roman" w:hAnsi="Tahoma"/>
      <w:sz w:val="24"/>
      <w:szCs w:val="18"/>
    </w:rPr>
  </w:style>
  <w:style w:type="character" w:customStyle="1" w:styleId="Char">
    <w:name w:val="Κείμενο πλαισίου Char"/>
    <w:basedOn w:val="a0"/>
    <w:link w:val="a3"/>
    <w:uiPriority w:val="99"/>
    <w:semiHidden/>
    <w:rPr>
      <w:rFonts w:ascii="Tahoma" w:eastAsia="Calibri" w:hAnsi="Tahoma"/>
      <w:sz w:val="16"/>
      <w:szCs w:val="16"/>
    </w:rPr>
  </w:style>
  <w:style w:type="paragraph" w:customStyle="1" w:styleId="-11">
    <w:name w:val="Πολύχρωμη λίστα - ΄Εμφαση 11"/>
    <w:basedOn w:val="a"/>
    <w:uiPriority w:val="34"/>
    <w:qFormat/>
    <w:pPr>
      <w:spacing w:after="200" w:line="276" w:lineRule="auto"/>
      <w:ind w:left="720"/>
      <w:contextualSpacing/>
    </w:pPr>
    <w:rPr>
      <w:rFonts w:ascii="Calibri" w:eastAsia="Calibri" w:hAnsi="Calibri"/>
      <w:lang w:eastAsia="en-US"/>
    </w:rPr>
  </w:style>
  <w:style w:type="character" w:customStyle="1" w:styleId="hps">
    <w:name w:val="hps"/>
    <w:basedOn w:val="a0"/>
  </w:style>
  <w:style w:type="paragraph" w:customStyle="1" w:styleId="21">
    <w:name w:val="Μεσαίο πλέγμα 21"/>
    <w:uiPriority w:val="1"/>
    <w:qFormat/>
    <w:rPr>
      <w:rFonts w:ascii="Calibri" w:eastAsia="Calibri" w:hAnsi="Calibri"/>
      <w:sz w:val="22"/>
      <w:szCs w:val="22"/>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pPr>
      <w:spacing w:after="160" w:line="240" w:lineRule="exact"/>
    </w:pPr>
    <w:rPr>
      <w:rFonts w:ascii="Verdana" w:eastAsia="Times New Roman" w:hAnsi="Verdana"/>
      <w:sz w:val="20"/>
      <w:szCs w:val="20"/>
      <w:lang w:val="en-US" w:eastAsia="en-US"/>
    </w:rPr>
  </w:style>
  <w:style w:type="paragraph" w:customStyle="1" w:styleId="13">
    <w:name w:val="Χωρίς διάστιχο1"/>
    <w:qFormat/>
    <w:pPr>
      <w:suppressAutoHyphens/>
    </w:pPr>
    <w:rPr>
      <w:rFonts w:ascii="Calibri" w:eastAsia="Calibri" w:hAnsi="Calibri" w:cs="Calibri"/>
      <w:sz w:val="22"/>
      <w:szCs w:val="22"/>
      <w:lang w:eastAsia="ar-SA"/>
    </w:rPr>
  </w:style>
  <w:style w:type="character" w:customStyle="1" w:styleId="Char1">
    <w:name w:val="Κείμενο σχολίου Char"/>
    <w:basedOn w:val="a0"/>
    <w:link w:val="a8"/>
    <w:uiPriority w:val="99"/>
    <w:rPr>
      <w:rFonts w:ascii="Calibri" w:eastAsia="Calibri" w:hAnsi="Calibri"/>
      <w:sz w:val="20"/>
      <w:szCs w:val="20"/>
      <w:lang w:eastAsia="en-US"/>
    </w:rPr>
  </w:style>
  <w:style w:type="character" w:customStyle="1" w:styleId="alt-edited">
    <w:name w:val="alt-edited"/>
    <w:basedOn w:val="a0"/>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Pr>
      <w:rFonts w:ascii="Calibri" w:eastAsia="Calibri" w:hAnsi="Calibri"/>
      <w:sz w:val="22"/>
      <w:szCs w:val="22"/>
      <w:lang w:eastAsia="en-US"/>
    </w:rPr>
  </w:style>
  <w:style w:type="character" w:customStyle="1" w:styleId="object">
    <w:name w:val="object"/>
    <w:basedOn w:val="a0"/>
  </w:style>
  <w:style w:type="paragraph" w:customStyle="1" w:styleId="BodyA">
    <w:name w:val="Body A"/>
    <w:pPr>
      <w:spacing w:after="200" w:line="276" w:lineRule="auto"/>
    </w:pPr>
    <w:rPr>
      <w:rFonts w:ascii="Arial Unicode MS" w:eastAsia="Arial Unicode MS" w:hAnsi="Arial Unicode MS" w:cs="Arial Unicode MS"/>
      <w:color w:val="000000"/>
      <w:sz w:val="22"/>
      <w:szCs w:val="22"/>
      <w:u w:color="000000"/>
    </w:rPr>
  </w:style>
  <w:style w:type="paragraph" w:customStyle="1" w:styleId="BodyAA">
    <w:name w:val="Body A A"/>
    <w:pPr>
      <w:spacing w:after="200" w:line="276" w:lineRule="auto"/>
    </w:pPr>
    <w:rPr>
      <w:rFonts w:ascii="Arial Unicode MS" w:eastAsia="Arial Unicode MS" w:hAnsi="Arial Unicode MS" w:cs="Arial Unicode MS"/>
      <w:color w:val="000000"/>
      <w:sz w:val="22"/>
      <w:szCs w:val="22"/>
      <w:u w:color="000000"/>
    </w:rPr>
  </w:style>
  <w:style w:type="character" w:customStyle="1" w:styleId="Char2">
    <w:name w:val="Θέμα σχολίου Char"/>
    <w:basedOn w:val="Char1"/>
    <w:link w:val="a9"/>
    <w:uiPriority w:val="99"/>
    <w:semiHidden/>
    <w:rPr>
      <w:rFonts w:ascii="Calibri" w:eastAsia="Calibri" w:hAnsi="Calibri"/>
      <w:b/>
      <w:bCs/>
      <w:sz w:val="20"/>
      <w:szCs w:val="20"/>
      <w:lang w:eastAsia="en-US"/>
    </w:rPr>
  </w:style>
  <w:style w:type="table" w:customStyle="1" w:styleId="14">
    <w:name w:val="Πλέγμα πίνακα1"/>
    <w:basedOn w:val="a1"/>
    <w:uiPriority w:val="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pPr>
      <w:spacing w:before="100" w:beforeAutospacing="1" w:after="100" w:afterAutospacing="1"/>
    </w:pPr>
    <w:rPr>
      <w:rFonts w:eastAsia="Times New Roman"/>
      <w:sz w:val="24"/>
      <w:szCs w:val="24"/>
    </w:rPr>
  </w:style>
  <w:style w:type="character" w:customStyle="1" w:styleId="Bodytext">
    <w:name w:val="Body text_"/>
    <w:link w:val="Bodytext1"/>
    <w:uiPriority w:val="99"/>
    <w:locked/>
    <w:rPr>
      <w:rFonts w:ascii="Trebuchet MS" w:hAnsi="Trebuchet MS" w:cs="Trebuchet MS"/>
      <w:sz w:val="18"/>
      <w:szCs w:val="18"/>
      <w:shd w:val="clear" w:color="auto" w:fill="FFFFFF"/>
    </w:rPr>
  </w:style>
  <w:style w:type="paragraph" w:customStyle="1" w:styleId="Bodytext1">
    <w:name w:val="Body text1"/>
    <w:basedOn w:val="a"/>
    <w:link w:val="Bodytext"/>
    <w:uiPriority w:val="99"/>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5">
    <w:name w:val="Ανοιχτόχρωμη σκίαση1"/>
    <w:basedOn w:val="a1"/>
    <w:uiPriority w:val="60"/>
    <w:rPr>
      <w:rFonts w:ascii="Cambria" w:eastAsia="Cambria" w:hAnsi="Cambria"/>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6">
    <w:name w:val="Τίτλος Char"/>
    <w:basedOn w:val="a0"/>
    <w:link w:val="af2"/>
    <w:uiPriority w:val="9"/>
    <w:rPr>
      <w:rFonts w:ascii="Calisto MT" w:eastAsia="Times New Roman" w:hAnsi="Calisto MT"/>
      <w:color w:val="983620"/>
      <w:kern w:val="28"/>
      <w:sz w:val="72"/>
      <w:szCs w:val="52"/>
      <w:lang w:val="en-US" w:eastAsia="en-US"/>
    </w:rPr>
  </w:style>
  <w:style w:type="paragraph" w:styleId="af4">
    <w:name w:val="No Spacing"/>
    <w:uiPriority w:val="1"/>
    <w:qFormat/>
    <w:rPr>
      <w:rFonts w:ascii="Calisto MT" w:eastAsia="Times New Roman" w:hAnsi="Calisto MT"/>
      <w:sz w:val="5"/>
      <w:szCs w:val="24"/>
      <w:lang w:val="en-US" w:eastAsia="en-US"/>
    </w:rPr>
  </w:style>
  <w:style w:type="paragraph" w:customStyle="1" w:styleId="CourseDetails">
    <w:name w:val="Course Details"/>
    <w:basedOn w:val="a"/>
    <w:uiPriority w:val="1"/>
    <w:qFormat/>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style>
  <w:style w:type="paragraph" w:customStyle="1" w:styleId="ydp4741c83ayiv9431589450msonormal">
    <w:name w:val="ydp4741c83ayiv9431589450msonormal"/>
    <w:basedOn w:val="a"/>
    <w:pPr>
      <w:spacing w:before="100" w:beforeAutospacing="1" w:after="100" w:afterAutospacing="1"/>
    </w:pPr>
    <w:rPr>
      <w:rFonts w:eastAsia="Times New Roman"/>
      <w:sz w:val="24"/>
      <w:szCs w:val="24"/>
    </w:rPr>
  </w:style>
  <w:style w:type="paragraph" w:customStyle="1" w:styleId="16">
    <w:name w:val="Αναθεώρηση1"/>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p.edu.gr/el/psifiako-apothetirio/skill-lab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94B05-2C97-4F13-8126-7D4F2F31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1366</Words>
  <Characters>7380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2021-09-07T20:51:00Z</dcterms:created>
  <dcterms:modified xsi:type="dcterms:W3CDTF">2022-06-07T16:27:00Z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40DA0F8E3DC2446DBDFC5C29031A9451</vt:lpwstr>
  </property>
</Properties>
</file>